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B8B" w:rsidRDefault="00237B8B" w:rsidP="00237B8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7380" cy="69088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B8B" w:rsidRPr="00AF29FF" w:rsidRDefault="00237B8B" w:rsidP="00237B8B">
      <w:pPr>
        <w:jc w:val="center"/>
        <w:rPr>
          <w:sz w:val="28"/>
          <w:szCs w:val="28"/>
        </w:rPr>
      </w:pPr>
      <w:r w:rsidRPr="00AF29FF">
        <w:rPr>
          <w:sz w:val="28"/>
          <w:szCs w:val="28"/>
        </w:rPr>
        <w:t xml:space="preserve">МИНИСТЕРСТВО ОБРАЗОВАНИЯ И НАУКИ </w:t>
      </w:r>
    </w:p>
    <w:p w:rsidR="00237B8B" w:rsidRPr="00AF29FF" w:rsidRDefault="00237B8B" w:rsidP="00237B8B">
      <w:pPr>
        <w:jc w:val="center"/>
        <w:rPr>
          <w:sz w:val="28"/>
          <w:szCs w:val="28"/>
        </w:rPr>
      </w:pPr>
      <w:r w:rsidRPr="00AF29FF">
        <w:rPr>
          <w:sz w:val="28"/>
          <w:szCs w:val="28"/>
        </w:rPr>
        <w:t>РОССИЙСКОЙ ФЕДЕРАЦИИ</w:t>
      </w:r>
    </w:p>
    <w:p w:rsidR="00237B8B" w:rsidRPr="00AF29FF" w:rsidRDefault="00237B8B" w:rsidP="00237B8B">
      <w:pPr>
        <w:jc w:val="center"/>
        <w:rPr>
          <w:sz w:val="28"/>
          <w:szCs w:val="28"/>
        </w:rPr>
      </w:pPr>
    </w:p>
    <w:p w:rsidR="00237B8B" w:rsidRPr="00AF29FF" w:rsidRDefault="00237B8B" w:rsidP="00237B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</w:t>
      </w:r>
      <w:r w:rsidRPr="00AF29FF">
        <w:rPr>
          <w:sz w:val="28"/>
          <w:szCs w:val="28"/>
        </w:rPr>
        <w:t xml:space="preserve">ГОСУДАРСТВЕННОЕ </w:t>
      </w:r>
      <w:r w:rsidRPr="000561EE">
        <w:rPr>
          <w:caps/>
          <w:sz w:val="28"/>
          <w:szCs w:val="28"/>
        </w:rPr>
        <w:t>бюджетное</w:t>
      </w:r>
      <w:r>
        <w:rPr>
          <w:sz w:val="28"/>
          <w:szCs w:val="28"/>
        </w:rPr>
        <w:t xml:space="preserve"> </w:t>
      </w:r>
      <w:r w:rsidRPr="00AF29FF">
        <w:rPr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  <w:r>
        <w:rPr>
          <w:sz w:val="28"/>
          <w:szCs w:val="28"/>
        </w:rPr>
        <w:t xml:space="preserve"> (ДГТУ)</w:t>
      </w:r>
    </w:p>
    <w:p w:rsidR="00237B8B" w:rsidRPr="00AF29FF" w:rsidRDefault="00237B8B" w:rsidP="00237B8B">
      <w:pPr>
        <w:jc w:val="center"/>
        <w:rPr>
          <w:sz w:val="28"/>
          <w:szCs w:val="28"/>
        </w:rPr>
      </w:pPr>
    </w:p>
    <w:p w:rsidR="00237B8B" w:rsidRPr="000561EE" w:rsidRDefault="00237B8B" w:rsidP="00237B8B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«Транспорт, сервис и эксплуатация»</w:t>
      </w:r>
    </w:p>
    <w:p w:rsidR="00237B8B" w:rsidRPr="00AF29FF" w:rsidRDefault="00237B8B" w:rsidP="00237B8B">
      <w:pPr>
        <w:jc w:val="center"/>
        <w:rPr>
          <w:sz w:val="28"/>
          <w:szCs w:val="28"/>
        </w:rPr>
      </w:pPr>
      <w:r w:rsidRPr="00AF29FF">
        <w:rPr>
          <w:sz w:val="28"/>
          <w:szCs w:val="28"/>
        </w:rPr>
        <w:t xml:space="preserve">Кафедра “Сервис и техническая эксплуатация </w:t>
      </w:r>
    </w:p>
    <w:p w:rsidR="00237B8B" w:rsidRPr="00AF29FF" w:rsidRDefault="00237B8B" w:rsidP="00237B8B">
      <w:pPr>
        <w:jc w:val="center"/>
        <w:rPr>
          <w:sz w:val="28"/>
          <w:szCs w:val="28"/>
        </w:rPr>
      </w:pPr>
      <w:r w:rsidRPr="00AF29FF">
        <w:rPr>
          <w:sz w:val="28"/>
          <w:szCs w:val="28"/>
        </w:rPr>
        <w:t>автотранспортных средств”</w:t>
      </w:r>
    </w:p>
    <w:p w:rsidR="00237B8B" w:rsidRPr="00AF29FF" w:rsidRDefault="00237B8B" w:rsidP="00237B8B">
      <w:pPr>
        <w:jc w:val="center"/>
        <w:rPr>
          <w:sz w:val="28"/>
          <w:szCs w:val="28"/>
        </w:rPr>
      </w:pPr>
    </w:p>
    <w:p w:rsidR="00237B8B" w:rsidRPr="00AF29FF" w:rsidRDefault="00237B8B" w:rsidP="00237B8B">
      <w:pPr>
        <w:jc w:val="center"/>
        <w:rPr>
          <w:sz w:val="28"/>
          <w:szCs w:val="28"/>
        </w:rPr>
      </w:pPr>
    </w:p>
    <w:p w:rsidR="00237B8B" w:rsidRPr="00247705" w:rsidRDefault="00237B8B" w:rsidP="00237B8B">
      <w:pPr>
        <w:pStyle w:val="1"/>
        <w:rPr>
          <w:b/>
          <w:sz w:val="28"/>
          <w:szCs w:val="28"/>
        </w:rPr>
      </w:pPr>
    </w:p>
    <w:p w:rsidR="00237B8B" w:rsidRPr="00247705" w:rsidRDefault="00237B8B" w:rsidP="00237B8B">
      <w:pPr>
        <w:rPr>
          <w:lang w:eastAsia="ar-SA"/>
        </w:rPr>
      </w:pPr>
    </w:p>
    <w:p w:rsidR="00237B8B" w:rsidRPr="00247705" w:rsidRDefault="00237B8B" w:rsidP="00237B8B">
      <w:pPr>
        <w:rPr>
          <w:lang w:eastAsia="ar-SA"/>
        </w:rPr>
      </w:pPr>
    </w:p>
    <w:p w:rsidR="00237B8B" w:rsidRDefault="00237B8B" w:rsidP="00237B8B">
      <w:pPr>
        <w:rPr>
          <w:lang w:eastAsia="ar-SA"/>
        </w:rPr>
      </w:pPr>
    </w:p>
    <w:p w:rsidR="004D7FA7" w:rsidRDefault="004D7FA7" w:rsidP="002B4276">
      <w:pPr>
        <w:jc w:val="both"/>
      </w:pPr>
    </w:p>
    <w:p w:rsidR="004D7FA7" w:rsidRPr="00825432" w:rsidRDefault="004D7FA7" w:rsidP="00825432">
      <w:pPr>
        <w:pStyle w:val="1"/>
        <w:jc w:val="center"/>
        <w:rPr>
          <w:b/>
          <w:bCs/>
          <w:szCs w:val="32"/>
        </w:rPr>
      </w:pPr>
      <w:r w:rsidRPr="00825432">
        <w:rPr>
          <w:b/>
          <w:bCs/>
          <w:szCs w:val="32"/>
        </w:rPr>
        <w:t>Методические указания и</w:t>
      </w:r>
    </w:p>
    <w:p w:rsidR="004D7FA7" w:rsidRPr="00825432" w:rsidRDefault="004D7FA7" w:rsidP="00825432">
      <w:pPr>
        <w:jc w:val="center"/>
        <w:rPr>
          <w:b/>
          <w:bCs/>
          <w:sz w:val="32"/>
          <w:szCs w:val="32"/>
        </w:rPr>
      </w:pPr>
      <w:r w:rsidRPr="00825432">
        <w:rPr>
          <w:b/>
          <w:bCs/>
          <w:sz w:val="32"/>
          <w:szCs w:val="32"/>
        </w:rPr>
        <w:t>контрольные задания</w:t>
      </w:r>
    </w:p>
    <w:p w:rsidR="004D7FA7" w:rsidRDefault="004D7FA7" w:rsidP="002B4276">
      <w:pPr>
        <w:jc w:val="both"/>
        <w:rPr>
          <w:b/>
          <w:bCs/>
          <w:sz w:val="44"/>
        </w:rPr>
      </w:pPr>
    </w:p>
    <w:p w:rsidR="004D7FA7" w:rsidRPr="00AA5DFA" w:rsidRDefault="004D7FA7" w:rsidP="00825432">
      <w:pPr>
        <w:jc w:val="center"/>
        <w:rPr>
          <w:bCs/>
          <w:sz w:val="32"/>
        </w:rPr>
      </w:pPr>
      <w:r w:rsidRPr="00AA5DFA">
        <w:rPr>
          <w:bCs/>
          <w:sz w:val="32"/>
        </w:rPr>
        <w:t>по дисциплине</w:t>
      </w:r>
      <w:r w:rsidR="00825432">
        <w:rPr>
          <w:bCs/>
          <w:sz w:val="32"/>
        </w:rPr>
        <w:t>:</w:t>
      </w:r>
    </w:p>
    <w:p w:rsidR="004D7FA7" w:rsidRPr="00AA5DFA" w:rsidRDefault="004D7FA7" w:rsidP="002B4276">
      <w:pPr>
        <w:jc w:val="both"/>
        <w:rPr>
          <w:bCs/>
          <w:sz w:val="32"/>
        </w:rPr>
      </w:pPr>
    </w:p>
    <w:p w:rsidR="000910D6" w:rsidRPr="008D484D" w:rsidRDefault="00237B8B" w:rsidP="000910D6">
      <w:pPr>
        <w:ind w:firstLine="709"/>
        <w:jc w:val="both"/>
        <w:rPr>
          <w:sz w:val="28"/>
          <w:szCs w:val="28"/>
        </w:rPr>
      </w:pPr>
      <w:r>
        <w:rPr>
          <w:bCs/>
          <w:sz w:val="32"/>
        </w:rPr>
        <w:t>“</w:t>
      </w:r>
      <w:r w:rsidR="009C39FA">
        <w:rPr>
          <w:bCs/>
          <w:sz w:val="32"/>
        </w:rPr>
        <w:t>Автомобильные э</w:t>
      </w:r>
      <w:r>
        <w:rPr>
          <w:bCs/>
          <w:sz w:val="32"/>
        </w:rPr>
        <w:t>ксплуатационные материалы</w:t>
      </w:r>
      <w:r w:rsidR="004D7FA7" w:rsidRPr="00AA5DFA">
        <w:rPr>
          <w:bCs/>
          <w:sz w:val="32"/>
        </w:rPr>
        <w:t>” для студентов</w:t>
      </w:r>
      <w:r w:rsidR="00AA5DFA" w:rsidRPr="00AA5DFA">
        <w:rPr>
          <w:bCs/>
          <w:sz w:val="32"/>
        </w:rPr>
        <w:t xml:space="preserve"> очной и </w:t>
      </w:r>
      <w:r w:rsidR="007800C8" w:rsidRPr="00AA5DFA">
        <w:rPr>
          <w:bCs/>
          <w:sz w:val="32"/>
        </w:rPr>
        <w:t>заочно</w:t>
      </w:r>
      <w:r w:rsidR="00AA5DFA" w:rsidRPr="00AA5DFA">
        <w:rPr>
          <w:bCs/>
          <w:sz w:val="32"/>
        </w:rPr>
        <w:t xml:space="preserve">й форм обучения </w:t>
      </w:r>
      <w:r w:rsidR="000910D6" w:rsidRPr="008D484D">
        <w:rPr>
          <w:sz w:val="28"/>
          <w:szCs w:val="28"/>
        </w:rPr>
        <w:t xml:space="preserve">для бакалавров всех форм </w:t>
      </w:r>
      <w:proofErr w:type="gramStart"/>
      <w:r w:rsidR="000910D6" w:rsidRPr="008D484D">
        <w:rPr>
          <w:sz w:val="28"/>
          <w:szCs w:val="28"/>
        </w:rPr>
        <w:t xml:space="preserve">обучения по </w:t>
      </w:r>
      <w:r w:rsidR="000910D6" w:rsidRPr="008D484D">
        <w:rPr>
          <w:rFonts w:eastAsia="Calibri"/>
          <w:sz w:val="28"/>
          <w:szCs w:val="28"/>
        </w:rPr>
        <w:t>направлени</w:t>
      </w:r>
      <w:r w:rsidR="000910D6">
        <w:rPr>
          <w:rFonts w:eastAsia="Calibri"/>
          <w:sz w:val="28"/>
          <w:szCs w:val="28"/>
        </w:rPr>
        <w:t>ю</w:t>
      </w:r>
      <w:proofErr w:type="gramEnd"/>
      <w:r w:rsidR="000910D6" w:rsidRPr="008D484D">
        <w:rPr>
          <w:rFonts w:eastAsia="Calibri"/>
          <w:sz w:val="28"/>
          <w:szCs w:val="28"/>
        </w:rPr>
        <w:t xml:space="preserve"> </w:t>
      </w:r>
      <w:r w:rsidR="000910D6" w:rsidRPr="008D484D">
        <w:rPr>
          <w:sz w:val="28"/>
          <w:szCs w:val="28"/>
        </w:rPr>
        <w:t>23.03.03 «Эксплуатация транспортно-технологических машин и комплексов».</w:t>
      </w:r>
    </w:p>
    <w:p w:rsidR="004D7FA7" w:rsidRPr="00AA5DFA" w:rsidRDefault="004D7FA7" w:rsidP="002B4276">
      <w:pPr>
        <w:jc w:val="both"/>
        <w:rPr>
          <w:bCs/>
          <w:sz w:val="32"/>
        </w:rPr>
      </w:pPr>
    </w:p>
    <w:p w:rsidR="004D7FA7" w:rsidRDefault="004D7FA7" w:rsidP="002B4276">
      <w:pPr>
        <w:jc w:val="both"/>
        <w:rPr>
          <w:b/>
          <w:bCs/>
          <w:sz w:val="32"/>
        </w:rPr>
      </w:pPr>
    </w:p>
    <w:p w:rsidR="004D7FA7" w:rsidRDefault="004D7FA7" w:rsidP="002B4276">
      <w:pPr>
        <w:jc w:val="both"/>
        <w:rPr>
          <w:b/>
          <w:bCs/>
          <w:sz w:val="32"/>
        </w:rPr>
      </w:pPr>
    </w:p>
    <w:p w:rsidR="004D7FA7" w:rsidRDefault="004D7FA7" w:rsidP="002B4276">
      <w:pPr>
        <w:jc w:val="both"/>
        <w:rPr>
          <w:b/>
          <w:bCs/>
          <w:sz w:val="32"/>
        </w:rPr>
      </w:pPr>
    </w:p>
    <w:p w:rsidR="004D7FA7" w:rsidRDefault="004D7FA7" w:rsidP="002B4276">
      <w:pPr>
        <w:jc w:val="both"/>
        <w:rPr>
          <w:b/>
          <w:bCs/>
          <w:sz w:val="32"/>
        </w:rPr>
      </w:pPr>
    </w:p>
    <w:p w:rsidR="004D7FA7" w:rsidRDefault="004D7FA7" w:rsidP="002B4276">
      <w:pPr>
        <w:jc w:val="both"/>
        <w:rPr>
          <w:b/>
          <w:bCs/>
          <w:sz w:val="32"/>
        </w:rPr>
      </w:pPr>
    </w:p>
    <w:p w:rsidR="004D7FA7" w:rsidRDefault="004D7FA7" w:rsidP="002B4276">
      <w:pPr>
        <w:jc w:val="both"/>
        <w:rPr>
          <w:b/>
          <w:bCs/>
          <w:sz w:val="32"/>
        </w:rPr>
      </w:pPr>
    </w:p>
    <w:p w:rsidR="004D7FA7" w:rsidRDefault="004D7FA7" w:rsidP="002B4276">
      <w:pPr>
        <w:jc w:val="both"/>
        <w:rPr>
          <w:b/>
          <w:bCs/>
          <w:sz w:val="32"/>
        </w:rPr>
      </w:pPr>
    </w:p>
    <w:p w:rsidR="004D7FA7" w:rsidRDefault="004D7FA7" w:rsidP="002B4276">
      <w:pPr>
        <w:jc w:val="both"/>
        <w:rPr>
          <w:b/>
          <w:bCs/>
          <w:sz w:val="32"/>
        </w:rPr>
      </w:pPr>
    </w:p>
    <w:p w:rsidR="004D7FA7" w:rsidRDefault="004D7FA7" w:rsidP="002B4276">
      <w:pPr>
        <w:jc w:val="both"/>
        <w:rPr>
          <w:b/>
          <w:bCs/>
          <w:sz w:val="32"/>
        </w:rPr>
      </w:pPr>
    </w:p>
    <w:p w:rsidR="004D7FA7" w:rsidRPr="00AA5DFA" w:rsidRDefault="004D7FA7" w:rsidP="002B4276">
      <w:pPr>
        <w:jc w:val="both"/>
        <w:rPr>
          <w:bCs/>
          <w:sz w:val="32"/>
        </w:rPr>
      </w:pPr>
      <w:r>
        <w:rPr>
          <w:b/>
          <w:bCs/>
          <w:sz w:val="32"/>
        </w:rPr>
        <w:t xml:space="preserve">                                </w:t>
      </w:r>
      <w:r w:rsidRPr="00AA5DFA">
        <w:rPr>
          <w:bCs/>
          <w:sz w:val="32"/>
        </w:rPr>
        <w:t xml:space="preserve">Ростов-на-Дону </w:t>
      </w:r>
      <w:r w:rsidR="007800C8" w:rsidRPr="00AA5DFA">
        <w:rPr>
          <w:bCs/>
          <w:sz w:val="32"/>
        </w:rPr>
        <w:t>20</w:t>
      </w:r>
      <w:r w:rsidR="001737A1">
        <w:rPr>
          <w:bCs/>
          <w:sz w:val="32"/>
        </w:rPr>
        <w:t>23</w:t>
      </w:r>
    </w:p>
    <w:p w:rsidR="004D7FA7" w:rsidRDefault="004D7FA7" w:rsidP="002B4276">
      <w:pPr>
        <w:jc w:val="both"/>
      </w:pPr>
    </w:p>
    <w:p w:rsidR="004D7FA7" w:rsidRDefault="004D7FA7" w:rsidP="002B4276">
      <w:pPr>
        <w:jc w:val="both"/>
      </w:pPr>
    </w:p>
    <w:p w:rsidR="00AA5DFA" w:rsidRDefault="00AA5DFA" w:rsidP="002B4276">
      <w:pPr>
        <w:pStyle w:val="a3"/>
        <w:jc w:val="both"/>
        <w:rPr>
          <w:b w:val="0"/>
          <w:szCs w:val="28"/>
        </w:rPr>
      </w:pPr>
      <w:r w:rsidRPr="00AA5DFA">
        <w:rPr>
          <w:b w:val="0"/>
          <w:szCs w:val="28"/>
        </w:rPr>
        <w:t>Составитель:</w:t>
      </w:r>
      <w:r w:rsidRPr="00AA5DFA">
        <w:rPr>
          <w:b w:val="0"/>
          <w:bCs w:val="0"/>
          <w:szCs w:val="28"/>
        </w:rPr>
        <w:t xml:space="preserve"> </w:t>
      </w:r>
      <w:r w:rsidRPr="00AA5DFA">
        <w:rPr>
          <w:b w:val="0"/>
          <w:bCs w:val="0"/>
          <w:szCs w:val="28"/>
        </w:rPr>
        <w:tab/>
      </w:r>
      <w:r w:rsidRPr="00AA5DFA">
        <w:rPr>
          <w:b w:val="0"/>
          <w:szCs w:val="28"/>
        </w:rPr>
        <w:t xml:space="preserve">канд. </w:t>
      </w:r>
      <w:proofErr w:type="spellStart"/>
      <w:r w:rsidRPr="00AA5DFA">
        <w:rPr>
          <w:b w:val="0"/>
          <w:szCs w:val="28"/>
        </w:rPr>
        <w:t>техн</w:t>
      </w:r>
      <w:proofErr w:type="spellEnd"/>
      <w:r w:rsidRPr="00AA5DFA">
        <w:rPr>
          <w:b w:val="0"/>
          <w:szCs w:val="28"/>
        </w:rPr>
        <w:t>. наук, доцент С.Г. Курень</w:t>
      </w:r>
    </w:p>
    <w:p w:rsidR="00AA5DFA" w:rsidRDefault="00AA5DFA" w:rsidP="002B4276">
      <w:pPr>
        <w:pStyle w:val="a3"/>
        <w:jc w:val="both"/>
        <w:rPr>
          <w:b w:val="0"/>
          <w:szCs w:val="28"/>
        </w:rPr>
      </w:pPr>
    </w:p>
    <w:p w:rsidR="00AA5DFA" w:rsidRPr="00384DCE" w:rsidRDefault="00AA5DFA" w:rsidP="002B4276">
      <w:pPr>
        <w:pStyle w:val="a3"/>
        <w:jc w:val="both"/>
        <w:rPr>
          <w:szCs w:val="28"/>
        </w:rPr>
      </w:pPr>
    </w:p>
    <w:p w:rsidR="00AA5DFA" w:rsidRPr="00384DCE" w:rsidRDefault="00AA5DFA" w:rsidP="002B4276">
      <w:pPr>
        <w:pStyle w:val="a3"/>
        <w:jc w:val="both"/>
        <w:rPr>
          <w:szCs w:val="28"/>
        </w:rPr>
      </w:pPr>
    </w:p>
    <w:p w:rsidR="00AA5DFA" w:rsidRDefault="00421339" w:rsidP="009C39FA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Автомобильные э</w:t>
      </w:r>
      <w:r w:rsidR="00AA5DFA" w:rsidRPr="00AA5DFA">
        <w:rPr>
          <w:b/>
          <w:bCs/>
          <w:sz w:val="28"/>
          <w:szCs w:val="28"/>
        </w:rPr>
        <w:t>ксплуатационные материалы</w:t>
      </w:r>
      <w:r w:rsidR="00AA5DFA" w:rsidRPr="00AA5DFA">
        <w:rPr>
          <w:sz w:val="28"/>
          <w:szCs w:val="28"/>
        </w:rPr>
        <w:t>. Методические указания и контрольные задания</w:t>
      </w:r>
      <w:r w:rsidR="009C39FA" w:rsidRPr="009C39FA">
        <w:t xml:space="preserve"> </w:t>
      </w:r>
      <w:r w:rsidR="009C39FA" w:rsidRPr="009C39FA">
        <w:rPr>
          <w:sz w:val="28"/>
          <w:szCs w:val="28"/>
        </w:rPr>
        <w:t>по дисциплине:</w:t>
      </w:r>
      <w:r w:rsidR="009C39FA">
        <w:rPr>
          <w:sz w:val="28"/>
          <w:szCs w:val="28"/>
        </w:rPr>
        <w:t xml:space="preserve"> </w:t>
      </w:r>
      <w:r w:rsidR="009C39FA" w:rsidRPr="009C39FA">
        <w:rPr>
          <w:sz w:val="28"/>
          <w:szCs w:val="28"/>
        </w:rPr>
        <w:t>“Автомобильные эксплуатационные материалы”</w:t>
      </w:r>
      <w:r w:rsidR="00AA5DFA" w:rsidRPr="00AA5DFA">
        <w:rPr>
          <w:sz w:val="28"/>
          <w:szCs w:val="28"/>
        </w:rPr>
        <w:t>. – Ростов-на-Дону: Издательский  центр ДГТУ, 20</w:t>
      </w:r>
      <w:r w:rsidR="001737A1">
        <w:rPr>
          <w:sz w:val="28"/>
          <w:szCs w:val="28"/>
        </w:rPr>
        <w:t>23</w:t>
      </w:r>
      <w:r w:rsidR="00AA5DFA" w:rsidRPr="00AA5DFA">
        <w:rPr>
          <w:sz w:val="28"/>
          <w:szCs w:val="28"/>
        </w:rPr>
        <w:t>. -   1</w:t>
      </w:r>
      <w:r w:rsidR="00C54496">
        <w:rPr>
          <w:sz w:val="28"/>
          <w:szCs w:val="28"/>
        </w:rPr>
        <w:t>7</w:t>
      </w:r>
      <w:r w:rsidR="00AA5DFA" w:rsidRPr="00AA5DFA">
        <w:rPr>
          <w:color w:val="FF0000"/>
          <w:sz w:val="28"/>
          <w:szCs w:val="28"/>
        </w:rPr>
        <w:t xml:space="preserve"> </w:t>
      </w:r>
      <w:r w:rsidR="00AA5DFA" w:rsidRPr="00AA5DFA">
        <w:rPr>
          <w:sz w:val="28"/>
          <w:szCs w:val="28"/>
        </w:rPr>
        <w:t>стр.</w:t>
      </w:r>
    </w:p>
    <w:p w:rsid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B327F2" w:rsidRDefault="00AA5DFA" w:rsidP="002B4276">
      <w:pPr>
        <w:ind w:firstLine="360"/>
        <w:jc w:val="both"/>
        <w:rPr>
          <w:rFonts w:ascii="Tahoma" w:hAnsi="Tahoma" w:cs="Tahoma"/>
          <w:sz w:val="18"/>
          <w:szCs w:val="18"/>
        </w:rPr>
      </w:pPr>
    </w:p>
    <w:p w:rsidR="00AA5DFA" w:rsidRPr="00B327F2" w:rsidRDefault="00AA5DFA" w:rsidP="002B4276">
      <w:pPr>
        <w:ind w:firstLine="360"/>
        <w:jc w:val="both"/>
        <w:rPr>
          <w:rFonts w:ascii="Tahoma" w:hAnsi="Tahoma" w:cs="Tahoma"/>
          <w:sz w:val="18"/>
          <w:szCs w:val="18"/>
        </w:rPr>
      </w:pPr>
    </w:p>
    <w:p w:rsidR="000910D6" w:rsidRPr="008D484D" w:rsidRDefault="00AA5DFA" w:rsidP="000910D6">
      <w:pPr>
        <w:ind w:firstLine="709"/>
        <w:jc w:val="both"/>
        <w:rPr>
          <w:sz w:val="28"/>
          <w:szCs w:val="28"/>
        </w:rPr>
      </w:pPr>
      <w:r w:rsidRPr="00AA5DFA">
        <w:rPr>
          <w:sz w:val="28"/>
          <w:szCs w:val="28"/>
        </w:rPr>
        <w:t>Контрольные задания составлены в соответствии с программой  по дисциплине «</w:t>
      </w:r>
      <w:r w:rsidR="009C39FA" w:rsidRPr="009C39FA">
        <w:rPr>
          <w:bCs/>
          <w:sz w:val="28"/>
          <w:szCs w:val="28"/>
        </w:rPr>
        <w:t>Автомобильные эксплуатационные материалы</w:t>
      </w:r>
      <w:r w:rsidRPr="00AA5DFA">
        <w:rPr>
          <w:sz w:val="28"/>
          <w:szCs w:val="28"/>
        </w:rPr>
        <w:t xml:space="preserve">». Содержат задачи и вопросы для самостоятельного изучения указанной дисциплины для </w:t>
      </w:r>
      <w:r w:rsidR="000910D6" w:rsidRPr="008D484D">
        <w:rPr>
          <w:sz w:val="28"/>
          <w:szCs w:val="28"/>
        </w:rPr>
        <w:t xml:space="preserve">бакалавров всех форм </w:t>
      </w:r>
      <w:proofErr w:type="gramStart"/>
      <w:r w:rsidR="000910D6" w:rsidRPr="008D484D">
        <w:rPr>
          <w:sz w:val="28"/>
          <w:szCs w:val="28"/>
        </w:rPr>
        <w:t xml:space="preserve">обучения по </w:t>
      </w:r>
      <w:r w:rsidR="000910D6" w:rsidRPr="008D484D">
        <w:rPr>
          <w:rFonts w:eastAsia="Calibri"/>
          <w:sz w:val="28"/>
          <w:szCs w:val="28"/>
        </w:rPr>
        <w:t>направлени</w:t>
      </w:r>
      <w:r w:rsidR="000910D6">
        <w:rPr>
          <w:rFonts w:eastAsia="Calibri"/>
          <w:sz w:val="28"/>
          <w:szCs w:val="28"/>
        </w:rPr>
        <w:t>ю</w:t>
      </w:r>
      <w:proofErr w:type="gramEnd"/>
      <w:r w:rsidR="000910D6" w:rsidRPr="008D484D">
        <w:rPr>
          <w:rFonts w:eastAsia="Calibri"/>
          <w:sz w:val="28"/>
          <w:szCs w:val="28"/>
        </w:rPr>
        <w:t xml:space="preserve"> </w:t>
      </w:r>
      <w:r w:rsidR="000910D6" w:rsidRPr="008D484D">
        <w:rPr>
          <w:sz w:val="28"/>
          <w:szCs w:val="28"/>
        </w:rPr>
        <w:t>23.03.03 «Эксплуатация транспортно-технологических машин и комплексов».</w:t>
      </w: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jc w:val="both"/>
        <w:rPr>
          <w:sz w:val="28"/>
          <w:szCs w:val="28"/>
        </w:rPr>
      </w:pPr>
      <w:r w:rsidRPr="00AA5DFA">
        <w:rPr>
          <w:sz w:val="28"/>
          <w:szCs w:val="28"/>
        </w:rPr>
        <w:t>Печатается по решению методической комиссии факультета</w:t>
      </w:r>
    </w:p>
    <w:p w:rsidR="00AA5DFA" w:rsidRPr="00AA5DFA" w:rsidRDefault="00AA5DFA" w:rsidP="002B4276">
      <w:pPr>
        <w:jc w:val="both"/>
        <w:rPr>
          <w:sz w:val="28"/>
          <w:szCs w:val="28"/>
        </w:rPr>
      </w:pPr>
      <w:r w:rsidRPr="00AA5DFA">
        <w:rPr>
          <w:sz w:val="28"/>
          <w:szCs w:val="28"/>
        </w:rPr>
        <w:t>«Авиастроение. Транспорт, сервис и эксплуатация»</w:t>
      </w: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384DCE" w:rsidRDefault="00AA5DFA" w:rsidP="002B4276">
      <w:pPr>
        <w:jc w:val="both"/>
        <w:rPr>
          <w:sz w:val="28"/>
          <w:szCs w:val="28"/>
        </w:rPr>
      </w:pPr>
    </w:p>
    <w:p w:rsidR="00AA5DFA" w:rsidRDefault="00AA5DFA" w:rsidP="002B4276">
      <w:pPr>
        <w:jc w:val="both"/>
        <w:rPr>
          <w:sz w:val="28"/>
          <w:szCs w:val="28"/>
        </w:rPr>
      </w:pPr>
    </w:p>
    <w:p w:rsidR="00AA5DFA" w:rsidRDefault="00AA5DFA" w:rsidP="002B4276">
      <w:pPr>
        <w:jc w:val="both"/>
        <w:rPr>
          <w:sz w:val="28"/>
          <w:szCs w:val="28"/>
        </w:rPr>
      </w:pPr>
    </w:p>
    <w:p w:rsidR="00AA5DFA" w:rsidRPr="00384DCE" w:rsidRDefault="00AA5DFA" w:rsidP="002B4276">
      <w:pPr>
        <w:jc w:val="both"/>
        <w:rPr>
          <w:sz w:val="28"/>
          <w:szCs w:val="28"/>
        </w:rPr>
      </w:pPr>
      <w:r w:rsidRPr="00384DCE">
        <w:rPr>
          <w:sz w:val="28"/>
          <w:szCs w:val="28"/>
        </w:rPr>
        <w:t xml:space="preserve">Рецензент – канд. </w:t>
      </w:r>
      <w:proofErr w:type="spellStart"/>
      <w:r w:rsidRPr="00384DCE">
        <w:rPr>
          <w:sz w:val="28"/>
          <w:szCs w:val="28"/>
        </w:rPr>
        <w:t>техн</w:t>
      </w:r>
      <w:proofErr w:type="spellEnd"/>
      <w:r w:rsidRPr="00384DCE">
        <w:rPr>
          <w:sz w:val="28"/>
          <w:szCs w:val="28"/>
        </w:rPr>
        <w:t>. наук, доцент С.Г. Соловьев</w:t>
      </w: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Default="00AA5DFA" w:rsidP="002B4276">
      <w:pPr>
        <w:ind w:firstLine="360"/>
        <w:jc w:val="both"/>
        <w:rPr>
          <w:sz w:val="28"/>
          <w:szCs w:val="28"/>
        </w:rPr>
      </w:pPr>
    </w:p>
    <w:p w:rsidR="000910D6" w:rsidRDefault="000910D6" w:rsidP="002B4276">
      <w:pPr>
        <w:ind w:firstLine="360"/>
        <w:jc w:val="both"/>
        <w:rPr>
          <w:sz w:val="28"/>
          <w:szCs w:val="28"/>
        </w:rPr>
      </w:pPr>
    </w:p>
    <w:p w:rsidR="000910D6" w:rsidRDefault="000910D6" w:rsidP="002B4276">
      <w:pPr>
        <w:ind w:firstLine="360"/>
        <w:jc w:val="both"/>
        <w:rPr>
          <w:sz w:val="28"/>
          <w:szCs w:val="28"/>
        </w:rPr>
      </w:pPr>
    </w:p>
    <w:p w:rsidR="000910D6" w:rsidRDefault="000910D6" w:rsidP="002B4276">
      <w:pPr>
        <w:ind w:firstLine="360"/>
        <w:jc w:val="both"/>
        <w:rPr>
          <w:sz w:val="28"/>
          <w:szCs w:val="28"/>
        </w:rPr>
      </w:pPr>
    </w:p>
    <w:p w:rsidR="000910D6" w:rsidRPr="00AA5DFA" w:rsidRDefault="000910D6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AA5DFA" w:rsidP="002B4276">
      <w:pPr>
        <w:ind w:firstLine="360"/>
        <w:jc w:val="both"/>
        <w:rPr>
          <w:sz w:val="28"/>
          <w:szCs w:val="28"/>
        </w:rPr>
      </w:pPr>
    </w:p>
    <w:p w:rsidR="00AA5DFA" w:rsidRPr="00AA5DFA" w:rsidRDefault="000910D6" w:rsidP="000910D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5DFA" w:rsidRPr="00AA5DFA">
        <w:rPr>
          <w:sz w:val="28"/>
          <w:szCs w:val="28"/>
        </w:rPr>
        <w:sym w:font="Symbol" w:char="F0D3"/>
      </w:r>
      <w:r w:rsidR="00AA5DFA" w:rsidRPr="00AA5DFA">
        <w:rPr>
          <w:sz w:val="28"/>
          <w:szCs w:val="28"/>
        </w:rPr>
        <w:t xml:space="preserve"> Издательский центр ДГТУ, 20</w:t>
      </w:r>
      <w:r w:rsidR="001737A1">
        <w:rPr>
          <w:sz w:val="28"/>
          <w:szCs w:val="28"/>
        </w:rPr>
        <w:t>23</w:t>
      </w:r>
    </w:p>
    <w:p w:rsidR="004D7FA7" w:rsidRPr="00AA5DFA" w:rsidRDefault="000910D6" w:rsidP="002B4276">
      <w:pPr>
        <w:pStyle w:val="20"/>
        <w:jc w:val="both"/>
        <w:rPr>
          <w:szCs w:val="28"/>
        </w:rPr>
      </w:pPr>
      <w:r>
        <w:rPr>
          <w:szCs w:val="28"/>
        </w:rPr>
        <w:t xml:space="preserve">      </w:t>
      </w:r>
      <w:r w:rsidR="004D7FA7" w:rsidRPr="00AA5DFA">
        <w:rPr>
          <w:szCs w:val="28"/>
        </w:rPr>
        <w:t>Дисциплина “</w:t>
      </w:r>
      <w:r w:rsidR="00421339" w:rsidRPr="00421339">
        <w:t xml:space="preserve"> </w:t>
      </w:r>
      <w:r w:rsidR="00421339" w:rsidRPr="00421339">
        <w:rPr>
          <w:szCs w:val="28"/>
        </w:rPr>
        <w:t xml:space="preserve">Автомобильные </w:t>
      </w:r>
      <w:r w:rsidR="00421339">
        <w:rPr>
          <w:szCs w:val="28"/>
        </w:rPr>
        <w:t>эксплуатационные материалы</w:t>
      </w:r>
      <w:r w:rsidR="004D7FA7" w:rsidRPr="00AA5DFA">
        <w:rPr>
          <w:szCs w:val="28"/>
        </w:rPr>
        <w:t xml:space="preserve">” является одной из профилирующих дисциплин </w:t>
      </w:r>
      <w:r w:rsidR="00184E92" w:rsidRPr="008D484D">
        <w:rPr>
          <w:rFonts w:eastAsia="Calibri"/>
          <w:szCs w:val="28"/>
        </w:rPr>
        <w:t>направлени</w:t>
      </w:r>
      <w:r w:rsidR="00184E92">
        <w:rPr>
          <w:rFonts w:eastAsia="Calibri"/>
          <w:szCs w:val="28"/>
        </w:rPr>
        <w:t>ю</w:t>
      </w:r>
      <w:r w:rsidR="00184E92" w:rsidRPr="008D484D">
        <w:rPr>
          <w:rFonts w:eastAsia="Calibri"/>
          <w:szCs w:val="28"/>
        </w:rPr>
        <w:t xml:space="preserve"> </w:t>
      </w:r>
      <w:r w:rsidR="00184E92" w:rsidRPr="008D484D">
        <w:rPr>
          <w:szCs w:val="28"/>
        </w:rPr>
        <w:t>23.03.03 «Эксплуатация транспортно-технологических машин и комплексов».</w:t>
      </w:r>
      <w:r w:rsidR="004D7FA7" w:rsidRPr="00AA5DFA">
        <w:rPr>
          <w:szCs w:val="28"/>
        </w:rPr>
        <w:t xml:space="preserve"> Цель дисциплины – сформировать у студентов знания и навыки, позволяющие овладеть: комплексом требований, предъявляемых к качеству современных эксплуатационных материалов (топлива, смазочных материалов, специальных жидкостей) с учетом их влияния на долговечность, надежность, безопасность в эксплуатации автотранспортных средств; практическим использованием топлива, смазочных материалов и технических жидкостей с учетом экономических и экологических факторов.</w:t>
      </w:r>
    </w:p>
    <w:p w:rsidR="004D7FA7" w:rsidRPr="00AA5DFA" w:rsidRDefault="004D7FA7" w:rsidP="002B4276">
      <w:pPr>
        <w:pStyle w:val="20"/>
        <w:jc w:val="both"/>
        <w:rPr>
          <w:szCs w:val="28"/>
        </w:rPr>
      </w:pPr>
      <w:r w:rsidRPr="00AA5DFA">
        <w:rPr>
          <w:szCs w:val="28"/>
        </w:rPr>
        <w:t xml:space="preserve">    Овладение комплексом знаний по данной дисциплине предполагает изучение материала в соответствии с программой и выполнение контрольной работы с использованием рекомендуемой литературы. Ответы  на  поставленные вопросы необходимо иллюстрировать схемами, графиками или с помощью печатной техники; оформить на листах формата А</w:t>
      </w:r>
      <w:proofErr w:type="gramStart"/>
      <w:r w:rsidRPr="00AA5DFA">
        <w:rPr>
          <w:szCs w:val="28"/>
        </w:rPr>
        <w:t>4</w:t>
      </w:r>
      <w:proofErr w:type="gramEnd"/>
      <w:r w:rsidRPr="00AA5DFA">
        <w:rPr>
          <w:szCs w:val="28"/>
        </w:rPr>
        <w:t xml:space="preserve"> в соответствие с требованиями ЕСКД.</w:t>
      </w:r>
    </w:p>
    <w:p w:rsidR="004D7FA7" w:rsidRDefault="004D7FA7" w:rsidP="002B4276">
      <w:pPr>
        <w:pStyle w:val="20"/>
        <w:jc w:val="both"/>
      </w:pPr>
      <w:r>
        <w:t xml:space="preserve">   Выполненные контрольные задания высылаются в университет для проверки и рецензирования. Проверенная работа вместе с рецензией высылаются студенту.</w:t>
      </w:r>
    </w:p>
    <w:p w:rsidR="004D7FA7" w:rsidRDefault="004D7FA7" w:rsidP="002B4276">
      <w:pPr>
        <w:pStyle w:val="20"/>
        <w:jc w:val="both"/>
      </w:pPr>
      <w:r>
        <w:t xml:space="preserve">   Вариант выбирается по последней цифре номера зачетной книжки.</w:t>
      </w: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184E92" w:rsidRDefault="00184E92" w:rsidP="002B4276">
      <w:pPr>
        <w:pStyle w:val="20"/>
        <w:jc w:val="both"/>
      </w:pPr>
    </w:p>
    <w:p w:rsidR="004D7FA7" w:rsidRDefault="004D7FA7" w:rsidP="002B4276">
      <w:pPr>
        <w:pStyle w:val="20"/>
        <w:jc w:val="both"/>
      </w:pPr>
    </w:p>
    <w:p w:rsidR="002B4276" w:rsidRDefault="004D7FA7" w:rsidP="002B4276">
      <w:pPr>
        <w:pStyle w:val="20"/>
        <w:jc w:val="both"/>
      </w:pPr>
      <w:r>
        <w:t xml:space="preserve">                              </w:t>
      </w:r>
    </w:p>
    <w:p w:rsidR="00421339" w:rsidRPr="00421339" w:rsidRDefault="004D7FA7" w:rsidP="00421339">
      <w:pPr>
        <w:pStyle w:val="20"/>
        <w:jc w:val="center"/>
        <w:rPr>
          <w:b/>
          <w:sz w:val="32"/>
          <w:szCs w:val="32"/>
        </w:rPr>
      </w:pPr>
      <w:r w:rsidRPr="00421339">
        <w:rPr>
          <w:b/>
          <w:sz w:val="32"/>
          <w:szCs w:val="32"/>
        </w:rPr>
        <w:t>Программа</w:t>
      </w:r>
    </w:p>
    <w:p w:rsidR="004D7FA7" w:rsidRDefault="004D7FA7" w:rsidP="00421339">
      <w:pPr>
        <w:pStyle w:val="20"/>
        <w:jc w:val="center"/>
        <w:rPr>
          <w:sz w:val="32"/>
        </w:rPr>
      </w:pPr>
      <w:r w:rsidRPr="00184E92">
        <w:rPr>
          <w:sz w:val="32"/>
          <w:szCs w:val="32"/>
        </w:rPr>
        <w:t>дисциплины</w:t>
      </w:r>
      <w:r w:rsidR="00421339">
        <w:rPr>
          <w:sz w:val="32"/>
          <w:szCs w:val="32"/>
        </w:rPr>
        <w:t xml:space="preserve"> </w:t>
      </w:r>
      <w:r>
        <w:rPr>
          <w:sz w:val="32"/>
        </w:rPr>
        <w:t>“</w:t>
      </w:r>
      <w:r w:rsidR="00421339" w:rsidRPr="00421339">
        <w:rPr>
          <w:sz w:val="32"/>
        </w:rPr>
        <w:t xml:space="preserve">Автомобильные </w:t>
      </w:r>
      <w:r w:rsidR="00421339">
        <w:rPr>
          <w:sz w:val="32"/>
        </w:rPr>
        <w:t>эксплуатационные материалы</w:t>
      </w:r>
      <w:r>
        <w:rPr>
          <w:sz w:val="32"/>
        </w:rPr>
        <w:t>”</w:t>
      </w:r>
    </w:p>
    <w:p w:rsidR="00421339" w:rsidRDefault="004D7FA7" w:rsidP="002B4276">
      <w:pPr>
        <w:jc w:val="both"/>
        <w:rPr>
          <w:sz w:val="32"/>
        </w:rPr>
      </w:pPr>
      <w:r>
        <w:rPr>
          <w:sz w:val="32"/>
        </w:rPr>
        <w:t xml:space="preserve">  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Введение. Классификация эксплуатационных материалов, область их применения. Топлив</w:t>
      </w:r>
      <w:r w:rsidR="001F6BDE">
        <w:rPr>
          <w:sz w:val="32"/>
        </w:rPr>
        <w:t>н</w:t>
      </w:r>
      <w:r>
        <w:rPr>
          <w:sz w:val="32"/>
        </w:rPr>
        <w:t>о-энерг</w:t>
      </w:r>
      <w:r w:rsidR="001F6BDE">
        <w:rPr>
          <w:sz w:val="32"/>
        </w:rPr>
        <w:t>е</w:t>
      </w:r>
      <w:r>
        <w:rPr>
          <w:sz w:val="32"/>
        </w:rPr>
        <w:t>тические ресурсы.</w:t>
      </w:r>
    </w:p>
    <w:p w:rsidR="004D7FA7" w:rsidRDefault="004D7FA7" w:rsidP="002B4276">
      <w:pPr>
        <w:jc w:val="both"/>
        <w:rPr>
          <w:sz w:val="32"/>
        </w:rPr>
      </w:pPr>
    </w:p>
    <w:p w:rsidR="004D7FA7" w:rsidRDefault="004D7FA7" w:rsidP="002B4276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Общие сведения о топливе                    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1.1.Состав и процессы горения топлива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Виды применения топлив. Химический состав топлива. Тепловая ценность топлива, высшая и низшая теплота сгорания. Методы определения теплоты сгорания. Определение расчетного количества воздуха, необходимого для сгорания топлива. Высший и низший пределы воспламенения. Теплота сгорания горючей смеси. Состав и токсичность продуктов сгорания топлива.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1.2. Способы получения жидких топлив.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Нефть: структура и химический состав. Углеводы, входящие в состав нефти, и их общие свойства. Способы получения топлив из нефти. Прямая перегонка нефти для производства товарных топлив и масел. Получение топлив крекинг-процессом. Характеристики топлив, получаемых различными способами, по количественным показателям. Способы очищения топлив.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1.3. Основные свойства жидких топлив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Плотность, вязкость и </w:t>
      </w:r>
      <w:proofErr w:type="spellStart"/>
      <w:r>
        <w:rPr>
          <w:sz w:val="32"/>
        </w:rPr>
        <w:t>прокачиваемость</w:t>
      </w:r>
      <w:proofErr w:type="spellEnd"/>
      <w:r>
        <w:rPr>
          <w:sz w:val="32"/>
        </w:rPr>
        <w:t xml:space="preserve"> топлив и их определение. Испаряемость топлив и методы определения фракционного состава, скрытой теплоты испарения, давления насыщенных паров. Влияние органических и минеральных кислот, сернистых соединений и воды на коррозионные свойства топлив и методы определения. </w:t>
      </w:r>
      <w:proofErr w:type="spellStart"/>
      <w:r>
        <w:rPr>
          <w:sz w:val="32"/>
        </w:rPr>
        <w:t>Смоло</w:t>
      </w:r>
      <w:proofErr w:type="spellEnd"/>
      <w:r>
        <w:rPr>
          <w:sz w:val="32"/>
        </w:rPr>
        <w:t>-</w:t>
      </w:r>
      <w:r w:rsidR="002B4276">
        <w:rPr>
          <w:sz w:val="32"/>
        </w:rPr>
        <w:t xml:space="preserve"> </w:t>
      </w:r>
      <w:r>
        <w:rPr>
          <w:sz w:val="32"/>
        </w:rPr>
        <w:t>и нагарообразование в двигателях; причины их вызывающие. Фактические и потенциальные смолы в топливе, метод определение фактических смол. Стабильность топлива и способы ее повышения. Методы оценки качества топлив.</w:t>
      </w:r>
    </w:p>
    <w:p w:rsidR="004D7FA7" w:rsidRDefault="004D7FA7" w:rsidP="002B4276">
      <w:pPr>
        <w:jc w:val="both"/>
        <w:rPr>
          <w:sz w:val="32"/>
        </w:rPr>
      </w:pPr>
    </w:p>
    <w:p w:rsidR="004D7FA7" w:rsidRDefault="004D7FA7" w:rsidP="002B4276">
      <w:pPr>
        <w:jc w:val="both"/>
        <w:rPr>
          <w:sz w:val="32"/>
        </w:rPr>
      </w:pPr>
    </w:p>
    <w:p w:rsidR="004D7FA7" w:rsidRPr="009C39FA" w:rsidRDefault="004D7FA7" w:rsidP="009C39FA">
      <w:pPr>
        <w:pStyle w:val="a9"/>
        <w:numPr>
          <w:ilvl w:val="0"/>
          <w:numId w:val="1"/>
        </w:numPr>
        <w:rPr>
          <w:sz w:val="32"/>
        </w:rPr>
      </w:pPr>
      <w:r w:rsidRPr="009C39FA">
        <w:rPr>
          <w:sz w:val="32"/>
        </w:rPr>
        <w:t>Топливо для карбюраторных двигателей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 Эксплуатационные требования, предъявляемые к качеству бензина. Влияние карбюраторных свойств бензина на легкость пуска, приемистость, надежность и экономичность двигателя. Сгорание топливовоздушной смеси в  карбюраторных двигателях. Нормальное и детонационное сгорание. Причины возникновения детонации. Влияние углеводородного состава топлива, эксплуатационных и конструктивных факторов на возникновение детонации в двигателях. Детонационная стойкость бензина. Методы определения октанового числа. Понятие о фактическом октановом числе и октановой чувствительности бензинов.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Антидетонаторы и механизм их действия. Этилирование бензинов и меры безопасности при их использовании. Состав бензинов. Применение высокооктановых компонентов для повышения детонационной стойкости для карбюраторных двигателей. Марки и физико-химические показатели автомобильных бензинов. Изменение свойств топлив при транспортировании и хранении. Количественные и качественные потери легких топлив для карбюраторных двигателей. Токсичные свойства бензинов и продуктов их сгорания. Меры предосторожности при использовании бензинов и борьбы с загрязнением окружающей среды.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</w:t>
      </w:r>
      <w:r w:rsidR="009C39FA">
        <w:rPr>
          <w:sz w:val="32"/>
        </w:rPr>
        <w:t xml:space="preserve">                             </w:t>
      </w:r>
      <w:r>
        <w:rPr>
          <w:sz w:val="32"/>
        </w:rPr>
        <w:t xml:space="preserve">  3.Топливо для дизельных двигателей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Эксплуатационные требования к дизельному топливу. Влияние вязкости дизельных топлив на работу двигателей. Низкотемпературные свойства топлив. Факторы, влияющие на смесеобразование. Сгорание топлива в дизельных двигателях. Температура вспышки, воспламенения и самовоспламенения топлива в двигателе. Влияние химического состава на период задержки самовоспламенения. Жесткость работы двигателя. </w:t>
      </w:r>
      <w:proofErr w:type="spellStart"/>
      <w:r>
        <w:rPr>
          <w:sz w:val="32"/>
        </w:rPr>
        <w:t>Цетановое</w:t>
      </w:r>
      <w:proofErr w:type="spellEnd"/>
      <w:r>
        <w:rPr>
          <w:sz w:val="32"/>
        </w:rPr>
        <w:t xml:space="preserve"> число. Влияние свойств топлива на нагарообразование, коррозию и абразивный износ деталей топливной аппаратуры. </w:t>
      </w:r>
      <w:proofErr w:type="spellStart"/>
      <w:r>
        <w:rPr>
          <w:sz w:val="32"/>
        </w:rPr>
        <w:t>Фильтрируемость</w:t>
      </w:r>
      <w:proofErr w:type="spellEnd"/>
      <w:r>
        <w:rPr>
          <w:sz w:val="32"/>
        </w:rPr>
        <w:t xml:space="preserve"> дизельного топлива, коэффициент фильтрации.</w:t>
      </w:r>
    </w:p>
    <w:p w:rsidR="004D7FA7" w:rsidRDefault="004D7FA7" w:rsidP="002B4276">
      <w:pPr>
        <w:jc w:val="both"/>
        <w:rPr>
          <w:sz w:val="32"/>
          <w:lang w:val="en-US"/>
        </w:rPr>
      </w:pPr>
      <w:r>
        <w:rPr>
          <w:sz w:val="32"/>
        </w:rPr>
        <w:t>Классификация и ассортимент дизельных топлив. Дизельные топлива широкого фракционного состава. Изменение свойств топлив при транспортировке, хранении и заправке машин. Качественные потери топлив. Пути экономии дизельных топлив.</w:t>
      </w:r>
    </w:p>
    <w:p w:rsidR="009C39FA" w:rsidRDefault="009C39FA" w:rsidP="009C39FA">
      <w:pPr>
        <w:ind w:left="2985"/>
        <w:jc w:val="both"/>
        <w:rPr>
          <w:sz w:val="32"/>
        </w:rPr>
      </w:pPr>
    </w:p>
    <w:p w:rsidR="004D7FA7" w:rsidRDefault="004D7FA7" w:rsidP="002B4276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Газообразные виды топлив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 Преимущество и недостатки газообразного топлива. Требования к газообразному топливу для ДВС. Физико-химические свойства газообразного топлива. Природный газ и искусственные газообразные топлива. Сжатые газы. Сжиженные газы, их получение, состав и основные свойства. Марки сжиженных газов, используемых для газобаллонных автомобилей. Токсичность газобаллонных топлив. Особенности работы двигателей на газобаллонном топливе и меры предосторожности.</w:t>
      </w:r>
    </w:p>
    <w:p w:rsidR="009C39FA" w:rsidRDefault="009C39FA" w:rsidP="002B4276">
      <w:pPr>
        <w:jc w:val="both"/>
        <w:rPr>
          <w:sz w:val="32"/>
        </w:rPr>
      </w:pPr>
    </w:p>
    <w:p w:rsidR="004D7FA7" w:rsidRDefault="004D7FA7" w:rsidP="002B4276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 xml:space="preserve">Твердые топлива                                                        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Химический состав естественных и искусственных твердых топлив, его определение. Органическая часть и балласт твердых топлив. Тепловая ценность различных видов твердых топлив. Искусственные виды твердого топлива, их свойств, свойства и применение. Понятие об условном топливе, тепловой эквивалент.</w:t>
      </w:r>
    </w:p>
    <w:p w:rsidR="009C39FA" w:rsidRDefault="009C39FA" w:rsidP="002B4276">
      <w:pPr>
        <w:jc w:val="both"/>
        <w:rPr>
          <w:sz w:val="32"/>
        </w:rPr>
      </w:pPr>
    </w:p>
    <w:p w:rsidR="004D7FA7" w:rsidRDefault="004D7FA7" w:rsidP="002B4276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Перспективные виды топлив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Классификация перспективных видов топлив. Источники, производство и получение перспективных топлив. Смесевые топлива. </w:t>
      </w:r>
      <w:proofErr w:type="spellStart"/>
      <w:r>
        <w:rPr>
          <w:sz w:val="32"/>
        </w:rPr>
        <w:t>Бензо-метанольные</w:t>
      </w:r>
      <w:proofErr w:type="spellEnd"/>
      <w:r>
        <w:rPr>
          <w:sz w:val="32"/>
        </w:rPr>
        <w:t xml:space="preserve"> смеси. Смеси высокооктановых компонентов. Высокоэнергетические смеси. Водо-топливные эмульсии. Особенности их горения и работа ДВС на водо-топливных эмульсиях. Спиртовые топлива. </w:t>
      </w:r>
      <w:proofErr w:type="spellStart"/>
      <w:r>
        <w:rPr>
          <w:sz w:val="32"/>
        </w:rPr>
        <w:t>Азот</w:t>
      </w:r>
      <w:r w:rsidR="001F6BDE">
        <w:rPr>
          <w:sz w:val="32"/>
        </w:rPr>
        <w:t>о</w:t>
      </w:r>
      <w:r>
        <w:rPr>
          <w:sz w:val="32"/>
        </w:rPr>
        <w:t>водородные</w:t>
      </w:r>
      <w:proofErr w:type="spellEnd"/>
      <w:r>
        <w:rPr>
          <w:sz w:val="32"/>
        </w:rPr>
        <w:t xml:space="preserve"> топлива.</w:t>
      </w:r>
    </w:p>
    <w:p w:rsidR="009C39FA" w:rsidRDefault="009C39FA" w:rsidP="002B4276">
      <w:pPr>
        <w:jc w:val="both"/>
        <w:rPr>
          <w:sz w:val="32"/>
        </w:rPr>
      </w:pPr>
    </w:p>
    <w:p w:rsidR="004D7FA7" w:rsidRDefault="004D7FA7" w:rsidP="002B4276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Смазочные материалы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7.1.Общие сведения о смазочных материалах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Назначение смазочных материалов при эксплуатации машин. Основные функции смазочного масла. Виды трения в технике: сухое, жидкостное, граничное. Коэффициенты сухого и жидкостного трения. Смазывающая способность масел, метод ее оценки. Основные виды смазочных материалов, их классификация по производству и условиям применения. Способы получения ма</w:t>
      </w:r>
      <w:r w:rsidR="001F6BDE">
        <w:rPr>
          <w:sz w:val="32"/>
        </w:rPr>
        <w:t>с</w:t>
      </w:r>
      <w:r>
        <w:rPr>
          <w:sz w:val="32"/>
        </w:rPr>
        <w:t xml:space="preserve">се из мазута. </w:t>
      </w:r>
      <w:proofErr w:type="spellStart"/>
      <w:r>
        <w:rPr>
          <w:sz w:val="32"/>
        </w:rPr>
        <w:t>Дистиллятные</w:t>
      </w:r>
      <w:proofErr w:type="spellEnd"/>
      <w:r>
        <w:rPr>
          <w:sz w:val="32"/>
        </w:rPr>
        <w:t xml:space="preserve"> и остаточные масла. Способы очистки масляных дистиллятов. </w:t>
      </w:r>
      <w:proofErr w:type="spellStart"/>
      <w:r>
        <w:rPr>
          <w:sz w:val="32"/>
        </w:rPr>
        <w:t>Депарафинизация</w:t>
      </w:r>
      <w:proofErr w:type="spellEnd"/>
      <w:r>
        <w:rPr>
          <w:sz w:val="32"/>
        </w:rPr>
        <w:t xml:space="preserve"> и </w:t>
      </w:r>
      <w:proofErr w:type="spellStart"/>
      <w:r>
        <w:rPr>
          <w:sz w:val="32"/>
        </w:rPr>
        <w:t>деасфальтизация</w:t>
      </w:r>
      <w:proofErr w:type="spellEnd"/>
      <w:r>
        <w:rPr>
          <w:sz w:val="32"/>
        </w:rPr>
        <w:t>. Повышение смазочных материалов. Синтетические масла, их эксплуатационные свойства.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7.2. Эксплуатационные свойства смазочных масел и методы их оценки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Требования к смазочным материалам. Основные качественные характеристики масел: вязкость, вязкостно-температурные свойства. Определение кинематической вязкости масла при положительных и отрицательных температурах. Индекс вязкости. Определение индекса вязкости по номограммам и таблицам. Зависимость вязкости масла от давления. Температура застывания масла. Способы снижения вязкости масел при низких температурах. Устойчивость масла против окисления. Влияние условий работы масла на процесс окисления. </w:t>
      </w:r>
      <w:proofErr w:type="spellStart"/>
      <w:r>
        <w:rPr>
          <w:sz w:val="32"/>
        </w:rPr>
        <w:t>Термоокислительная</w:t>
      </w:r>
      <w:proofErr w:type="spellEnd"/>
      <w:r>
        <w:rPr>
          <w:sz w:val="32"/>
        </w:rPr>
        <w:t xml:space="preserve"> способность и методы ее окисления. Маслянистость и ее влияние на износ деталей. Противоизносные свойства. Продукты окисления и загрязнения масел и их влияние на ухудшение противоизносных свойств масел. Коррозионные свойства масел. Показатели качества свежих и работающих масел. Способы улучшения качества масел.  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7.3. Присадки к смазочным маслам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Назначение присадок. Эксплуатационные требования, предъявляемые к присадкам. Основные виды, состав и композиции присадок. Классификация присадок. Механизм действия присадок в маслах. </w:t>
      </w:r>
      <w:proofErr w:type="spellStart"/>
      <w:r>
        <w:rPr>
          <w:sz w:val="32"/>
        </w:rPr>
        <w:t>Срабатываемость</w:t>
      </w:r>
      <w:proofErr w:type="spellEnd"/>
      <w:r>
        <w:rPr>
          <w:sz w:val="32"/>
        </w:rPr>
        <w:t xml:space="preserve"> присадок во время эксплуатации. Определения содержания в свежих и работавших маслах. Перспективы получения высококачественных масел. 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7.4. Моторные масла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Эксплуатационные требования, предъявляемые к маслам.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Методы оценки эксплуатационных свойств. Определение склонности масел к образованию высоко и низкотемпературных</w:t>
      </w:r>
      <w:r w:rsidR="009C39FA">
        <w:rPr>
          <w:sz w:val="32"/>
        </w:rPr>
        <w:t xml:space="preserve"> </w:t>
      </w:r>
      <w:r>
        <w:rPr>
          <w:sz w:val="32"/>
        </w:rPr>
        <w:t xml:space="preserve"> отложений в двигателе. Изменение физико-химических свойств масел при работе в двигателях. Особенности работы масел в карбюраторных и дизельных двигателях. Процесс старения масел. Значение очистки масла в двигателях. Пути повышения работоспособности масел в двигателях. </w:t>
      </w:r>
    </w:p>
    <w:p w:rsidR="004D7FA7" w:rsidRDefault="004D7FA7" w:rsidP="0098083E">
      <w:pPr>
        <w:jc w:val="both"/>
        <w:rPr>
          <w:sz w:val="32"/>
        </w:rPr>
      </w:pPr>
      <w:r>
        <w:rPr>
          <w:sz w:val="32"/>
        </w:rPr>
        <w:t xml:space="preserve">     Классификация и ассортимент моторных масел. Возможные замены. Консервационные масла. Основные свойства, использование. Основные правила транспортировки и хранения масел. Качественные и количественные потери. Сбор и регенерация отработавших масел. Пути экономии моторных масел.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7.5. Трансмиссии, индустриальные и другие масла, применяемые при эксплуатации техники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Условия работы масел в трансмиссии. Основные требования, предъявляемые к трансмиссионным маслам. Классификация трансмиссионных масел. Ассортимент трансмиссионных масел.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Индустриальные масла. Условия работы, основные требования к маслам. Классификация индустриальных масел. Масла для смазки контрольно-измерительных приборов, центрифуг, сепараторов, металлообрабатывающих станков, редукторов, холодильных установок.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Масла для механизмов, работающих в условиях высоких температур: компрессорные, турбинные, цилиндровые. Изоляционные масла: трансформаторные, конденсаторные. 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Основные свойства и использование.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Отработавшие масла: сбор, хранение. Экономия масел.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7.6. Пластичные смазки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Общие сведения о пластичных смазках: основные качественные характеристики и классификация пластичных смазок. Перспективы улучшения качества смазок. Пути экономии пластичных смазок.</w:t>
      </w:r>
    </w:p>
    <w:p w:rsidR="009C39FA" w:rsidRDefault="009C39FA" w:rsidP="002B4276">
      <w:pPr>
        <w:jc w:val="both"/>
        <w:rPr>
          <w:sz w:val="32"/>
        </w:rPr>
      </w:pPr>
    </w:p>
    <w:p w:rsidR="004D7FA7" w:rsidRDefault="004D7FA7" w:rsidP="002B4276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Специальные технические жидкости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8.1. Охлаждающие жидкости</w:t>
      </w:r>
    </w:p>
    <w:p w:rsidR="004D7FA7" w:rsidRPr="00184E92" w:rsidRDefault="004D7FA7" w:rsidP="002B4276">
      <w:pPr>
        <w:jc w:val="both"/>
        <w:rPr>
          <w:sz w:val="32"/>
        </w:rPr>
      </w:pPr>
      <w:r>
        <w:rPr>
          <w:sz w:val="32"/>
        </w:rPr>
        <w:t xml:space="preserve">  Эксплуатационные требования, предъявляемые к охлаждающим жидкостям. Вода как охлаждающая жидкость.</w:t>
      </w:r>
      <w:r w:rsidR="009C39FA">
        <w:rPr>
          <w:sz w:val="32"/>
        </w:rPr>
        <w:t xml:space="preserve"> </w:t>
      </w:r>
      <w:r>
        <w:rPr>
          <w:sz w:val="32"/>
        </w:rPr>
        <w:t xml:space="preserve">Показатели качества воды и их определение. Жесткость воды. Единицы измерения жесткости. Классификация воды по жесткости. Образование накипи и ее влияние на мощностные и экономические показатели </w:t>
      </w:r>
      <w:proofErr w:type="gramStart"/>
      <w:r>
        <w:rPr>
          <w:sz w:val="32"/>
        </w:rPr>
        <w:t>двигателя</w:t>
      </w:r>
      <w:proofErr w:type="gramEnd"/>
      <w:r>
        <w:rPr>
          <w:sz w:val="32"/>
        </w:rPr>
        <w:t xml:space="preserve"> и его срок службы. Способы борьбы с </w:t>
      </w:r>
      <w:proofErr w:type="spellStart"/>
      <w:r>
        <w:rPr>
          <w:sz w:val="32"/>
        </w:rPr>
        <w:t>накипеобразованием</w:t>
      </w:r>
      <w:proofErr w:type="spellEnd"/>
      <w:r>
        <w:rPr>
          <w:sz w:val="32"/>
        </w:rPr>
        <w:t>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Низкозамерзающие жидкости (антифризы). Состав, свойства и применение. Марка антифризов. Преимущества и недостатки. Меры предосторожности при использовании этиленгликолевых жидкостей.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8.2. Пусковые жидкости и жидкости для обмыва стекол кабин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Назначение пусковых жидкостей. Марки, состав, свойства и способы применения. Жидкости для обмыва стекол кабин при низких температурах: состав, свойства и применение.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 8.3. Жидкости для гидравлических систем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Эксплуатационные требования. Основные свойства, особенности применения. Марки жидкостей для гидромуфт, гидротрансформаторов и гидроусилителей  рулевого управления.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Жидкости для гидропривода тормозных систем: эксплуатационные требования, ассортимент, марки, состав, свойства и особенности применения.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Жидкости для гидравлических амортизаторов: технические требования, марки, состав и свойства.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8.4. Консервационные жидкости 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Назначение. Классификация. Марки жидкостей, защитные свойства, механизм действия, способы удаления с поверхностей.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8.5. Жидкости для удаления нагара с деталей двигателя</w:t>
      </w:r>
    </w:p>
    <w:p w:rsidR="009C39FA" w:rsidRDefault="004D7FA7" w:rsidP="009C39FA">
      <w:pPr>
        <w:jc w:val="both"/>
        <w:rPr>
          <w:sz w:val="32"/>
        </w:rPr>
      </w:pPr>
      <w:r>
        <w:rPr>
          <w:sz w:val="32"/>
        </w:rPr>
        <w:t xml:space="preserve">  Технические требования. Химический состав моющих сре</w:t>
      </w:r>
      <w:proofErr w:type="gramStart"/>
      <w:r>
        <w:rPr>
          <w:sz w:val="32"/>
        </w:rPr>
        <w:t>дств дл</w:t>
      </w:r>
      <w:proofErr w:type="gramEnd"/>
      <w:r>
        <w:rPr>
          <w:sz w:val="32"/>
        </w:rPr>
        <w:t>я стальных и цветных металлов. Механизм и технология применения жидкостей. Меры предосторожности при работе с моющими средствами. Применение пароводоструйной и ультразвуковой обработки загрязненных деталей.</w:t>
      </w:r>
    </w:p>
    <w:p w:rsidR="009C39FA" w:rsidRDefault="009C39FA" w:rsidP="009C39FA">
      <w:pPr>
        <w:jc w:val="both"/>
        <w:rPr>
          <w:sz w:val="32"/>
        </w:rPr>
      </w:pPr>
    </w:p>
    <w:p w:rsidR="004D7FA7" w:rsidRPr="009C39FA" w:rsidRDefault="004D7FA7" w:rsidP="009C39FA">
      <w:pPr>
        <w:pStyle w:val="a9"/>
        <w:numPr>
          <w:ilvl w:val="0"/>
          <w:numId w:val="2"/>
        </w:numPr>
        <w:jc w:val="center"/>
        <w:rPr>
          <w:sz w:val="32"/>
        </w:rPr>
      </w:pPr>
      <w:r w:rsidRPr="009C39FA">
        <w:rPr>
          <w:sz w:val="32"/>
        </w:rPr>
        <w:t>Охрана труда и окружающей среды при использовании эксплуатационных материалов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 xml:space="preserve">  Токсичность, </w:t>
      </w:r>
      <w:proofErr w:type="gramStart"/>
      <w:r>
        <w:rPr>
          <w:sz w:val="32"/>
        </w:rPr>
        <w:t>огне</w:t>
      </w:r>
      <w:proofErr w:type="gramEnd"/>
      <w:r>
        <w:rPr>
          <w:sz w:val="32"/>
        </w:rPr>
        <w:t>-</w:t>
      </w:r>
      <w:r w:rsidR="001F6BDE">
        <w:rPr>
          <w:sz w:val="32"/>
        </w:rPr>
        <w:t xml:space="preserve"> </w:t>
      </w:r>
      <w:r>
        <w:rPr>
          <w:sz w:val="32"/>
        </w:rPr>
        <w:t xml:space="preserve">и взрывоопасность эксплуатационных материалов. Мероприятия по технике безопасности при работе с </w:t>
      </w:r>
      <w:r w:rsidR="009C39FA">
        <w:rPr>
          <w:sz w:val="32"/>
        </w:rPr>
        <w:t>н</w:t>
      </w:r>
      <w:r>
        <w:rPr>
          <w:sz w:val="32"/>
        </w:rPr>
        <w:t>ефтепродуктами. Правила личной безопасности. Противопожарные мероприятия. Основные правила техники безопасности в процессе эксплуатационных материалов. Оказание первой помощи.</w:t>
      </w:r>
    </w:p>
    <w:p w:rsidR="00B64F53" w:rsidRDefault="00B64F53" w:rsidP="002B4276">
      <w:pPr>
        <w:jc w:val="both"/>
        <w:rPr>
          <w:sz w:val="32"/>
        </w:rPr>
      </w:pPr>
    </w:p>
    <w:p w:rsidR="00B64F53" w:rsidRPr="00B64F53" w:rsidRDefault="00B64F53" w:rsidP="002B4276">
      <w:pPr>
        <w:jc w:val="both"/>
        <w:rPr>
          <w:b/>
          <w:sz w:val="32"/>
        </w:rPr>
      </w:pPr>
      <w:r w:rsidRPr="00B64F53">
        <w:rPr>
          <w:b/>
          <w:sz w:val="32"/>
        </w:rPr>
        <w:t>Задание к контрольной работе</w:t>
      </w:r>
    </w:p>
    <w:p w:rsidR="00B64F53" w:rsidRDefault="004D7FA7" w:rsidP="002B4276">
      <w:pPr>
        <w:jc w:val="both"/>
        <w:rPr>
          <w:sz w:val="32"/>
        </w:rPr>
      </w:pPr>
      <w:r>
        <w:rPr>
          <w:sz w:val="32"/>
        </w:rPr>
        <w:t xml:space="preserve">        </w:t>
      </w:r>
      <w:r w:rsidR="00B64F53">
        <w:rPr>
          <w:sz w:val="32"/>
        </w:rPr>
        <w:t>Контрольная работа содержит вопросы по теории и задачи. Студент выполняет вариант в соответствии с последней цифрой зачетной книжки.</w:t>
      </w:r>
      <w:r>
        <w:rPr>
          <w:sz w:val="32"/>
        </w:rPr>
        <w:t xml:space="preserve">   </w:t>
      </w:r>
    </w:p>
    <w:p w:rsidR="00B64F53" w:rsidRDefault="00B64F53" w:rsidP="002B4276">
      <w:pPr>
        <w:jc w:val="both"/>
        <w:rPr>
          <w:b/>
          <w:sz w:val="32"/>
        </w:rPr>
      </w:pPr>
    </w:p>
    <w:p w:rsidR="004D7FA7" w:rsidRPr="00B64F53" w:rsidRDefault="004D7FA7" w:rsidP="002B4276">
      <w:pPr>
        <w:jc w:val="both"/>
        <w:rPr>
          <w:b/>
          <w:sz w:val="32"/>
        </w:rPr>
      </w:pPr>
      <w:r w:rsidRPr="00B64F53">
        <w:rPr>
          <w:b/>
          <w:sz w:val="32"/>
        </w:rPr>
        <w:t>Варианты заданий</w:t>
      </w:r>
      <w:r w:rsidR="00B64F53" w:rsidRPr="00B64F53">
        <w:rPr>
          <w:b/>
          <w:sz w:val="32"/>
        </w:rPr>
        <w:t xml:space="preserve"> по теории</w:t>
      </w:r>
    </w:p>
    <w:p w:rsidR="00B64F53" w:rsidRDefault="004D7FA7" w:rsidP="002B4276">
      <w:pPr>
        <w:jc w:val="both"/>
        <w:rPr>
          <w:sz w:val="32"/>
        </w:rPr>
      </w:pPr>
      <w:r>
        <w:rPr>
          <w:sz w:val="32"/>
        </w:rPr>
        <w:t xml:space="preserve">            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Вариант 0</w:t>
      </w:r>
    </w:p>
    <w:p w:rsidR="004D7FA7" w:rsidRDefault="004D7FA7" w:rsidP="002B4276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Классификация и общая характеристика эксплуатационных материалов.</w:t>
      </w:r>
    </w:p>
    <w:p w:rsidR="004D7FA7" w:rsidRDefault="004D7FA7" w:rsidP="002B4276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Нижний и верхний пределы воспламенения топлива. Теплота сгорания горючей смеси.</w:t>
      </w:r>
    </w:p>
    <w:p w:rsidR="004D7FA7" w:rsidRDefault="004D7FA7" w:rsidP="002B4276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Эксплуатационные требования, предъявляемые к качеству бензина.</w:t>
      </w:r>
    </w:p>
    <w:p w:rsidR="004D7FA7" w:rsidRDefault="004D7FA7" w:rsidP="002B4276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Качественные и количественные потери дизельных топлив и пути их экономии.</w:t>
      </w:r>
    </w:p>
    <w:p w:rsidR="004D7FA7" w:rsidRDefault="004D7FA7" w:rsidP="002B4276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Преимущества и недостатки газового топлива. Требования к газообразному топливу для ДВС.</w:t>
      </w:r>
    </w:p>
    <w:p w:rsidR="004D7FA7" w:rsidRDefault="004D7FA7" w:rsidP="002B4276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 xml:space="preserve">Способы получения масел из мазута. </w:t>
      </w:r>
      <w:proofErr w:type="spellStart"/>
      <w:r>
        <w:rPr>
          <w:sz w:val="32"/>
        </w:rPr>
        <w:t>Дистиллятные</w:t>
      </w:r>
      <w:proofErr w:type="spellEnd"/>
      <w:r>
        <w:rPr>
          <w:sz w:val="32"/>
        </w:rPr>
        <w:t xml:space="preserve"> и остаточные масла.</w:t>
      </w:r>
    </w:p>
    <w:p w:rsidR="00B64F53" w:rsidRDefault="00B64F53" w:rsidP="002B4276">
      <w:pPr>
        <w:ind w:left="720"/>
        <w:jc w:val="both"/>
        <w:rPr>
          <w:sz w:val="32"/>
        </w:rPr>
      </w:pPr>
    </w:p>
    <w:p w:rsidR="004D7FA7" w:rsidRDefault="004D7FA7" w:rsidP="002B4276">
      <w:pPr>
        <w:ind w:left="720"/>
        <w:jc w:val="both"/>
        <w:rPr>
          <w:sz w:val="32"/>
        </w:rPr>
      </w:pPr>
      <w:r>
        <w:rPr>
          <w:sz w:val="32"/>
        </w:rPr>
        <w:t>Вариант 1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1. Химический состав топлива.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2. Нормальные, бедные и богатые горючие смеси.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3. Сгорание топливовоздушной смеси в карбюраторных двигателях.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4. Измерение свойств дизельных топлив при транспортировании, хранении и заправке машин.</w:t>
      </w:r>
    </w:p>
    <w:p w:rsidR="004D7FA7" w:rsidRDefault="004D7FA7" w:rsidP="002B4276">
      <w:pPr>
        <w:jc w:val="both"/>
        <w:rPr>
          <w:sz w:val="32"/>
        </w:rPr>
      </w:pPr>
      <w:r>
        <w:rPr>
          <w:sz w:val="32"/>
        </w:rPr>
        <w:t>5. Физико-химические свойства газообразного топлива. Тепловая ценность компонентов.</w:t>
      </w:r>
    </w:p>
    <w:p w:rsidR="004D7FA7" w:rsidRDefault="004D7FA7" w:rsidP="002B4276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Основные качественные характеристики масел: вязкость, вязкостно-температурные свойства.</w:t>
      </w:r>
    </w:p>
    <w:p w:rsidR="00B64F53" w:rsidRDefault="00B64F53" w:rsidP="002B4276">
      <w:pPr>
        <w:ind w:left="1080"/>
        <w:jc w:val="both"/>
        <w:rPr>
          <w:sz w:val="32"/>
        </w:rPr>
      </w:pPr>
    </w:p>
    <w:p w:rsidR="004D7FA7" w:rsidRDefault="004D7FA7" w:rsidP="002B4276">
      <w:pPr>
        <w:ind w:left="1080"/>
        <w:jc w:val="both"/>
        <w:rPr>
          <w:sz w:val="32"/>
        </w:rPr>
      </w:pPr>
      <w:r>
        <w:rPr>
          <w:sz w:val="32"/>
        </w:rPr>
        <w:t>Вариант 2</w:t>
      </w:r>
    </w:p>
    <w:p w:rsidR="004D7FA7" w:rsidRDefault="004D7FA7" w:rsidP="002B4276">
      <w:pPr>
        <w:numPr>
          <w:ilvl w:val="0"/>
          <w:numId w:val="5"/>
        </w:numPr>
        <w:jc w:val="both"/>
        <w:rPr>
          <w:sz w:val="32"/>
        </w:rPr>
      </w:pPr>
      <w:r>
        <w:rPr>
          <w:sz w:val="32"/>
        </w:rPr>
        <w:t>Теплота сгорания топлива.</w:t>
      </w:r>
    </w:p>
    <w:p w:rsidR="004D7FA7" w:rsidRDefault="004D7FA7" w:rsidP="002B4276">
      <w:pPr>
        <w:numPr>
          <w:ilvl w:val="0"/>
          <w:numId w:val="5"/>
        </w:numPr>
        <w:jc w:val="both"/>
        <w:rPr>
          <w:sz w:val="32"/>
        </w:rPr>
      </w:pPr>
      <w:r>
        <w:rPr>
          <w:sz w:val="32"/>
        </w:rPr>
        <w:t>Коэффициент избытка воздуха и его определение.</w:t>
      </w:r>
    </w:p>
    <w:p w:rsidR="004D7FA7" w:rsidRDefault="004D7FA7" w:rsidP="002B4276">
      <w:pPr>
        <w:numPr>
          <w:ilvl w:val="0"/>
          <w:numId w:val="5"/>
        </w:numPr>
        <w:jc w:val="both"/>
        <w:rPr>
          <w:sz w:val="32"/>
        </w:rPr>
      </w:pPr>
      <w:r>
        <w:rPr>
          <w:sz w:val="32"/>
        </w:rPr>
        <w:t>Нормальное и детонационное сгорание топливовоздушной смеси в карбюраторном двигателе.</w:t>
      </w:r>
    </w:p>
    <w:p w:rsidR="004D7FA7" w:rsidRDefault="004D7FA7" w:rsidP="002B4276">
      <w:pPr>
        <w:numPr>
          <w:ilvl w:val="0"/>
          <w:numId w:val="5"/>
        </w:numPr>
        <w:jc w:val="both"/>
        <w:rPr>
          <w:sz w:val="32"/>
        </w:rPr>
      </w:pPr>
      <w:r>
        <w:rPr>
          <w:sz w:val="32"/>
        </w:rPr>
        <w:t>Влияние свойств топлива на нагарообразование, коррозию и абразивный износ деталей топливной аппаратуры.</w:t>
      </w:r>
    </w:p>
    <w:p w:rsidR="004D7FA7" w:rsidRDefault="004D7FA7" w:rsidP="002B4276">
      <w:pPr>
        <w:numPr>
          <w:ilvl w:val="0"/>
          <w:numId w:val="5"/>
        </w:numPr>
        <w:jc w:val="both"/>
        <w:rPr>
          <w:sz w:val="32"/>
        </w:rPr>
      </w:pPr>
      <w:r>
        <w:rPr>
          <w:sz w:val="32"/>
        </w:rPr>
        <w:t>Природный газ и искусственные газообразование топлива. Сжатые газы.</w:t>
      </w:r>
    </w:p>
    <w:p w:rsidR="004D7FA7" w:rsidRDefault="004D7FA7" w:rsidP="002B4276">
      <w:pPr>
        <w:numPr>
          <w:ilvl w:val="0"/>
          <w:numId w:val="5"/>
        </w:numPr>
        <w:jc w:val="both"/>
        <w:rPr>
          <w:sz w:val="32"/>
        </w:rPr>
      </w:pPr>
      <w:proofErr w:type="spellStart"/>
      <w:r>
        <w:rPr>
          <w:sz w:val="32"/>
        </w:rPr>
        <w:t>Термоокислительная</w:t>
      </w:r>
      <w:proofErr w:type="spellEnd"/>
      <w:r>
        <w:rPr>
          <w:sz w:val="32"/>
        </w:rPr>
        <w:t xml:space="preserve"> стабильность масел. Маслянистость и ее влияние на износ.</w:t>
      </w:r>
    </w:p>
    <w:p w:rsidR="00B64F53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 xml:space="preserve">             </w:t>
      </w:r>
    </w:p>
    <w:p w:rsidR="004D7FA7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 xml:space="preserve"> Вариант 3</w:t>
      </w:r>
    </w:p>
    <w:p w:rsidR="004D7FA7" w:rsidRDefault="004D7FA7" w:rsidP="002B4276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Количество воздуха, участвующие в сгорании топлива. Коэффициент избытка воздуха.</w:t>
      </w:r>
    </w:p>
    <w:p w:rsidR="004D7FA7" w:rsidRDefault="004D7FA7" w:rsidP="002B4276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Стабильность топлива и способы ее повышение.</w:t>
      </w:r>
    </w:p>
    <w:p w:rsidR="004D7FA7" w:rsidRDefault="004D7FA7" w:rsidP="002B4276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Влияние углеводородного состава топлива, эксплуатационных и конструктивных факторов на возникновение детонации в двигателях.</w:t>
      </w:r>
    </w:p>
    <w:p w:rsidR="004D7FA7" w:rsidRDefault="004D7FA7" w:rsidP="002B4276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Классификация и ассортимент дизельных топлив.</w:t>
      </w:r>
    </w:p>
    <w:p w:rsidR="004D7FA7" w:rsidRDefault="004D7FA7" w:rsidP="002B4276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Сжиженные газы, их получение, состав и основные свойства.</w:t>
      </w:r>
    </w:p>
    <w:p w:rsidR="004D7FA7" w:rsidRDefault="004D7FA7" w:rsidP="002B4276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 xml:space="preserve">Моторные масла: склонность к образованию </w:t>
      </w:r>
      <w:proofErr w:type="gramStart"/>
      <w:r>
        <w:rPr>
          <w:sz w:val="32"/>
        </w:rPr>
        <w:t>высоко-и</w:t>
      </w:r>
      <w:proofErr w:type="gramEnd"/>
      <w:r>
        <w:rPr>
          <w:sz w:val="32"/>
        </w:rPr>
        <w:t xml:space="preserve"> низкотемпературных отложений в двигателе.</w:t>
      </w:r>
    </w:p>
    <w:p w:rsidR="00B64F53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 xml:space="preserve">                </w:t>
      </w:r>
    </w:p>
    <w:p w:rsidR="004D7FA7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>Вариант 4</w:t>
      </w:r>
    </w:p>
    <w:p w:rsidR="004D7FA7" w:rsidRDefault="004D7FA7" w:rsidP="002B4276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Химический состав нефти, его влияние на свойства топлива и смазочных материалов.</w:t>
      </w:r>
    </w:p>
    <w:p w:rsidR="004D7FA7" w:rsidRDefault="004D7FA7" w:rsidP="002B4276">
      <w:pPr>
        <w:numPr>
          <w:ilvl w:val="0"/>
          <w:numId w:val="8"/>
        </w:numPr>
        <w:jc w:val="both"/>
        <w:rPr>
          <w:sz w:val="32"/>
        </w:rPr>
      </w:pPr>
      <w:proofErr w:type="spellStart"/>
      <w:r>
        <w:rPr>
          <w:sz w:val="32"/>
        </w:rPr>
        <w:t>Смесеобразующие</w:t>
      </w:r>
      <w:proofErr w:type="spellEnd"/>
      <w:r>
        <w:rPr>
          <w:sz w:val="32"/>
        </w:rPr>
        <w:t xml:space="preserve"> свойства топлива (испаряемость, фракционный состав, давление насыщенных паров).</w:t>
      </w:r>
    </w:p>
    <w:p w:rsidR="004D7FA7" w:rsidRDefault="004D7FA7" w:rsidP="002B4276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Детонационная стойкость бензинов. Октановое число.</w:t>
      </w:r>
    </w:p>
    <w:p w:rsidR="004D7FA7" w:rsidRDefault="004D7FA7" w:rsidP="002B4276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Влияние химического состава дизельного топлива на период задержки самовоспламенения.</w:t>
      </w:r>
    </w:p>
    <w:p w:rsidR="004D7FA7" w:rsidRDefault="004D7FA7" w:rsidP="002B4276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Твердые топлива: состав, свойства и применение. Понятие об условном топливе, тепловой эквивалент.</w:t>
      </w:r>
    </w:p>
    <w:p w:rsidR="004D7FA7" w:rsidRDefault="004D7FA7" w:rsidP="002B4276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Классификация и ассортимент моторных масел.</w:t>
      </w:r>
    </w:p>
    <w:p w:rsidR="00B64F53" w:rsidRDefault="004D7FA7" w:rsidP="002B4276">
      <w:pPr>
        <w:ind w:left="720"/>
        <w:jc w:val="both"/>
        <w:rPr>
          <w:sz w:val="32"/>
        </w:rPr>
      </w:pPr>
      <w:r>
        <w:rPr>
          <w:sz w:val="32"/>
        </w:rPr>
        <w:t xml:space="preserve">                 </w:t>
      </w:r>
    </w:p>
    <w:p w:rsidR="004D7FA7" w:rsidRDefault="004D7FA7" w:rsidP="002B4276">
      <w:pPr>
        <w:ind w:left="720"/>
        <w:jc w:val="both"/>
        <w:rPr>
          <w:sz w:val="32"/>
        </w:rPr>
      </w:pPr>
      <w:r>
        <w:rPr>
          <w:sz w:val="32"/>
        </w:rPr>
        <w:t>Вариант 5</w:t>
      </w:r>
    </w:p>
    <w:p w:rsidR="004D7FA7" w:rsidRDefault="004D7FA7" w:rsidP="002B4276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>Классификация и агрегатное состояние различных видов топлива.</w:t>
      </w:r>
    </w:p>
    <w:p w:rsidR="004D7FA7" w:rsidRDefault="004D7FA7" w:rsidP="002B4276">
      <w:pPr>
        <w:numPr>
          <w:ilvl w:val="0"/>
          <w:numId w:val="9"/>
        </w:numPr>
        <w:jc w:val="both"/>
        <w:rPr>
          <w:sz w:val="32"/>
        </w:rPr>
      </w:pPr>
      <w:proofErr w:type="spellStart"/>
      <w:r>
        <w:rPr>
          <w:sz w:val="32"/>
        </w:rPr>
        <w:t>Смоло</w:t>
      </w:r>
      <w:proofErr w:type="spellEnd"/>
      <w:r>
        <w:rPr>
          <w:sz w:val="32"/>
        </w:rPr>
        <w:t>-</w:t>
      </w:r>
      <w:r w:rsidR="00B64F53">
        <w:rPr>
          <w:sz w:val="32"/>
        </w:rPr>
        <w:t xml:space="preserve"> </w:t>
      </w:r>
      <w:r>
        <w:rPr>
          <w:sz w:val="32"/>
        </w:rPr>
        <w:t>и нагарообразование в двигателях; причины их вызывающие.</w:t>
      </w:r>
    </w:p>
    <w:p w:rsidR="004D7FA7" w:rsidRDefault="004D7FA7" w:rsidP="002B4276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>Методы определения октанового числа бензинов.</w:t>
      </w:r>
    </w:p>
    <w:p w:rsidR="004D7FA7" w:rsidRDefault="004D7FA7" w:rsidP="002B4276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 xml:space="preserve">Жесткость работы дизельного двигателя. </w:t>
      </w:r>
      <w:proofErr w:type="spellStart"/>
      <w:r>
        <w:rPr>
          <w:sz w:val="32"/>
        </w:rPr>
        <w:t>Цетановое</w:t>
      </w:r>
      <w:proofErr w:type="spellEnd"/>
      <w:r>
        <w:rPr>
          <w:sz w:val="32"/>
        </w:rPr>
        <w:t xml:space="preserve"> число.</w:t>
      </w:r>
    </w:p>
    <w:p w:rsidR="004D7FA7" w:rsidRDefault="004D7FA7" w:rsidP="002B4276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 xml:space="preserve">Перспективные виды топлива: источники получения, смесевые топлива. Особенности горения и работа ДВС на </w:t>
      </w:r>
      <w:proofErr w:type="spellStart"/>
      <w:r>
        <w:rPr>
          <w:sz w:val="32"/>
        </w:rPr>
        <w:t>спиртоводотопливных</w:t>
      </w:r>
      <w:proofErr w:type="spellEnd"/>
      <w:r>
        <w:rPr>
          <w:sz w:val="32"/>
        </w:rPr>
        <w:t xml:space="preserve"> и </w:t>
      </w:r>
      <w:proofErr w:type="spellStart"/>
      <w:r>
        <w:rPr>
          <w:sz w:val="32"/>
        </w:rPr>
        <w:t>азот</w:t>
      </w:r>
      <w:r w:rsidR="001F6BDE">
        <w:rPr>
          <w:sz w:val="32"/>
        </w:rPr>
        <w:t>о</w:t>
      </w:r>
      <w:r>
        <w:rPr>
          <w:sz w:val="32"/>
        </w:rPr>
        <w:t>водородных</w:t>
      </w:r>
      <w:proofErr w:type="spellEnd"/>
      <w:r>
        <w:rPr>
          <w:sz w:val="32"/>
        </w:rPr>
        <w:t xml:space="preserve"> смесях.</w:t>
      </w:r>
    </w:p>
    <w:p w:rsidR="004D7FA7" w:rsidRDefault="004D7FA7" w:rsidP="002B4276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>Трансмиссионные масла: условия работы, требования к маслам, ассортимент, марки.</w:t>
      </w:r>
    </w:p>
    <w:p w:rsidR="00B64F53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 xml:space="preserve">         </w:t>
      </w:r>
    </w:p>
    <w:p w:rsidR="004D7FA7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 xml:space="preserve"> Вариант 6</w:t>
      </w:r>
    </w:p>
    <w:p w:rsidR="004D7FA7" w:rsidRDefault="004D7FA7" w:rsidP="002B4276">
      <w:pPr>
        <w:numPr>
          <w:ilvl w:val="0"/>
          <w:numId w:val="10"/>
        </w:numPr>
        <w:jc w:val="both"/>
        <w:rPr>
          <w:sz w:val="32"/>
        </w:rPr>
      </w:pPr>
      <w:r>
        <w:rPr>
          <w:sz w:val="32"/>
        </w:rPr>
        <w:t>Прямая перегонка нефти для производства товарных топлив и масел.</w:t>
      </w:r>
    </w:p>
    <w:p w:rsidR="004D7FA7" w:rsidRDefault="004D7FA7" w:rsidP="002B4276">
      <w:pPr>
        <w:numPr>
          <w:ilvl w:val="0"/>
          <w:numId w:val="10"/>
        </w:numPr>
        <w:jc w:val="both"/>
        <w:rPr>
          <w:sz w:val="32"/>
        </w:rPr>
      </w:pPr>
      <w:r>
        <w:rPr>
          <w:sz w:val="32"/>
        </w:rPr>
        <w:t>Влияние органических и минеральных кислот, сернистых соединений и воды на коррозионные свойства топлив.</w:t>
      </w:r>
    </w:p>
    <w:p w:rsidR="004D7FA7" w:rsidRDefault="004D7FA7" w:rsidP="002B4276">
      <w:pPr>
        <w:numPr>
          <w:ilvl w:val="0"/>
          <w:numId w:val="10"/>
        </w:numPr>
        <w:jc w:val="both"/>
        <w:rPr>
          <w:sz w:val="32"/>
        </w:rPr>
      </w:pPr>
      <w:r>
        <w:rPr>
          <w:sz w:val="32"/>
        </w:rPr>
        <w:t>Детонационные свойства бензинов. Антидетонаторы и механизм их действия.</w:t>
      </w:r>
    </w:p>
    <w:p w:rsidR="004D7FA7" w:rsidRDefault="004D7FA7" w:rsidP="002B4276">
      <w:pPr>
        <w:numPr>
          <w:ilvl w:val="0"/>
          <w:numId w:val="10"/>
        </w:numPr>
        <w:jc w:val="both"/>
        <w:rPr>
          <w:sz w:val="32"/>
        </w:rPr>
      </w:pPr>
      <w:r>
        <w:rPr>
          <w:sz w:val="32"/>
        </w:rPr>
        <w:t>Температура вспышки, воспламенение и самовоспламенение дизельного топлива в двигателе.</w:t>
      </w:r>
    </w:p>
    <w:p w:rsidR="004D7FA7" w:rsidRDefault="004D7FA7" w:rsidP="002B4276">
      <w:pPr>
        <w:numPr>
          <w:ilvl w:val="0"/>
          <w:numId w:val="10"/>
        </w:numPr>
        <w:jc w:val="both"/>
        <w:rPr>
          <w:sz w:val="32"/>
        </w:rPr>
      </w:pPr>
      <w:r>
        <w:rPr>
          <w:sz w:val="32"/>
        </w:rPr>
        <w:t>Назначение смазочных материалов при эксплуатации машин.</w:t>
      </w:r>
    </w:p>
    <w:p w:rsidR="004D7FA7" w:rsidRDefault="004D7FA7" w:rsidP="002B4276">
      <w:pPr>
        <w:numPr>
          <w:ilvl w:val="0"/>
          <w:numId w:val="10"/>
        </w:numPr>
        <w:jc w:val="both"/>
        <w:rPr>
          <w:sz w:val="32"/>
        </w:rPr>
      </w:pPr>
      <w:r>
        <w:rPr>
          <w:sz w:val="32"/>
        </w:rPr>
        <w:t>Пластичные смазки: классификация, назначение, характеристика и применение.</w:t>
      </w:r>
    </w:p>
    <w:p w:rsidR="00B64F53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 xml:space="preserve">                    </w:t>
      </w:r>
    </w:p>
    <w:p w:rsidR="004D7FA7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 xml:space="preserve"> Вариант 7</w:t>
      </w:r>
    </w:p>
    <w:p w:rsidR="004D7FA7" w:rsidRDefault="004D7FA7" w:rsidP="002B4276">
      <w:pPr>
        <w:numPr>
          <w:ilvl w:val="0"/>
          <w:numId w:val="11"/>
        </w:numPr>
        <w:jc w:val="both"/>
        <w:rPr>
          <w:sz w:val="32"/>
        </w:rPr>
      </w:pPr>
      <w:r>
        <w:rPr>
          <w:sz w:val="32"/>
        </w:rPr>
        <w:t>Получение топлив крекинг-процессом. Характеристики топлива</w:t>
      </w:r>
      <w:proofErr w:type="gramStart"/>
      <w:r>
        <w:rPr>
          <w:sz w:val="32"/>
        </w:rPr>
        <w:t xml:space="preserve"> ,</w:t>
      </w:r>
      <w:proofErr w:type="gramEnd"/>
      <w:r>
        <w:rPr>
          <w:sz w:val="32"/>
        </w:rPr>
        <w:t xml:space="preserve"> получаемых различными способами.</w:t>
      </w:r>
    </w:p>
    <w:p w:rsidR="004D7FA7" w:rsidRDefault="004D7FA7" w:rsidP="002B4276">
      <w:pPr>
        <w:numPr>
          <w:ilvl w:val="0"/>
          <w:numId w:val="11"/>
        </w:numPr>
        <w:jc w:val="both"/>
        <w:rPr>
          <w:sz w:val="32"/>
        </w:rPr>
      </w:pPr>
      <w:r>
        <w:rPr>
          <w:sz w:val="32"/>
        </w:rPr>
        <w:t>Испаряемость топлив: методы определения фракционного состава и давления насыщенных паров.</w:t>
      </w:r>
    </w:p>
    <w:p w:rsidR="004D7FA7" w:rsidRDefault="004D7FA7" w:rsidP="002B4276">
      <w:pPr>
        <w:numPr>
          <w:ilvl w:val="0"/>
          <w:numId w:val="11"/>
        </w:numPr>
        <w:jc w:val="both"/>
        <w:rPr>
          <w:sz w:val="32"/>
        </w:rPr>
      </w:pPr>
      <w:r>
        <w:rPr>
          <w:sz w:val="32"/>
        </w:rPr>
        <w:t>Этилирование  бензинов и меры безопасности при их использовании.</w:t>
      </w:r>
    </w:p>
    <w:p w:rsidR="004D7FA7" w:rsidRDefault="004D7FA7" w:rsidP="002B4276">
      <w:pPr>
        <w:numPr>
          <w:ilvl w:val="0"/>
          <w:numId w:val="11"/>
        </w:numPr>
        <w:jc w:val="both"/>
        <w:rPr>
          <w:sz w:val="32"/>
        </w:rPr>
      </w:pPr>
      <w:r>
        <w:rPr>
          <w:sz w:val="32"/>
        </w:rPr>
        <w:t>Сгорание топлива в дизельных двигателях.</w:t>
      </w:r>
    </w:p>
    <w:p w:rsidR="004D7FA7" w:rsidRDefault="004D7FA7" w:rsidP="002B4276">
      <w:pPr>
        <w:numPr>
          <w:ilvl w:val="0"/>
          <w:numId w:val="11"/>
        </w:numPr>
        <w:jc w:val="both"/>
        <w:rPr>
          <w:sz w:val="32"/>
        </w:rPr>
      </w:pPr>
      <w:r>
        <w:rPr>
          <w:sz w:val="32"/>
        </w:rPr>
        <w:t>Основные функции смазочного масла. Виды трения в технике: сухое, жидкостное, граничное.</w:t>
      </w:r>
    </w:p>
    <w:p w:rsidR="004D7FA7" w:rsidRDefault="004D7FA7" w:rsidP="002B4276">
      <w:pPr>
        <w:numPr>
          <w:ilvl w:val="0"/>
          <w:numId w:val="11"/>
        </w:numPr>
        <w:jc w:val="both"/>
        <w:rPr>
          <w:sz w:val="32"/>
        </w:rPr>
      </w:pPr>
      <w:r>
        <w:rPr>
          <w:sz w:val="32"/>
        </w:rPr>
        <w:t>Охлаждающие жидкости: требования к жидкостям, вода как охлаждающая жидкость, антифризы, меры предосторожности при использовании этиленгликолевых жидкостей.</w:t>
      </w:r>
    </w:p>
    <w:p w:rsidR="00B64F53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 xml:space="preserve">       </w:t>
      </w:r>
    </w:p>
    <w:p w:rsidR="004D7FA7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>Вариант 8</w:t>
      </w:r>
    </w:p>
    <w:p w:rsidR="004D7FA7" w:rsidRDefault="004D7FA7" w:rsidP="002B4276">
      <w:pPr>
        <w:numPr>
          <w:ilvl w:val="0"/>
          <w:numId w:val="12"/>
        </w:numPr>
        <w:jc w:val="both"/>
        <w:rPr>
          <w:sz w:val="32"/>
        </w:rPr>
      </w:pPr>
      <w:r>
        <w:rPr>
          <w:sz w:val="32"/>
        </w:rPr>
        <w:t>Получение жидкого топлива из нефтяного сырья.</w:t>
      </w:r>
    </w:p>
    <w:p w:rsidR="004D7FA7" w:rsidRDefault="004D7FA7" w:rsidP="002B4276">
      <w:pPr>
        <w:numPr>
          <w:ilvl w:val="0"/>
          <w:numId w:val="12"/>
        </w:numPr>
        <w:jc w:val="both"/>
        <w:rPr>
          <w:sz w:val="32"/>
        </w:rPr>
      </w:pPr>
      <w:r>
        <w:rPr>
          <w:sz w:val="32"/>
        </w:rPr>
        <w:t xml:space="preserve">Плотность, вязкость, </w:t>
      </w:r>
      <w:proofErr w:type="spellStart"/>
      <w:r>
        <w:rPr>
          <w:sz w:val="32"/>
        </w:rPr>
        <w:t>прокачиваемость</w:t>
      </w:r>
      <w:proofErr w:type="spellEnd"/>
      <w:r>
        <w:rPr>
          <w:sz w:val="32"/>
        </w:rPr>
        <w:t xml:space="preserve"> топлив и способы их определения.</w:t>
      </w:r>
    </w:p>
    <w:p w:rsidR="004D7FA7" w:rsidRDefault="004D7FA7" w:rsidP="002B4276">
      <w:pPr>
        <w:numPr>
          <w:ilvl w:val="0"/>
          <w:numId w:val="12"/>
        </w:numPr>
        <w:jc w:val="both"/>
        <w:rPr>
          <w:sz w:val="32"/>
        </w:rPr>
      </w:pPr>
      <w:r>
        <w:rPr>
          <w:sz w:val="32"/>
        </w:rPr>
        <w:t>Ассортимент топлив для карбюраторных двигателей. Марки и физико-химические показатели автомобильных бензинов.</w:t>
      </w:r>
    </w:p>
    <w:p w:rsidR="004D7FA7" w:rsidRDefault="004D7FA7" w:rsidP="002B4276">
      <w:pPr>
        <w:numPr>
          <w:ilvl w:val="0"/>
          <w:numId w:val="12"/>
        </w:numPr>
        <w:jc w:val="both"/>
        <w:rPr>
          <w:sz w:val="32"/>
        </w:rPr>
      </w:pPr>
      <w:r>
        <w:rPr>
          <w:sz w:val="32"/>
        </w:rPr>
        <w:t>Факторы, влияющие на смесеобразование в дизельных двигателях.</w:t>
      </w:r>
    </w:p>
    <w:p w:rsidR="004D7FA7" w:rsidRDefault="004D7FA7" w:rsidP="002B4276">
      <w:pPr>
        <w:numPr>
          <w:ilvl w:val="0"/>
          <w:numId w:val="12"/>
        </w:numPr>
        <w:jc w:val="both"/>
        <w:rPr>
          <w:sz w:val="32"/>
        </w:rPr>
      </w:pPr>
      <w:r>
        <w:rPr>
          <w:sz w:val="32"/>
        </w:rPr>
        <w:t>Коэффициенты сухого и жидкого трения. Смазывающая способность масел, методы ее оценки.</w:t>
      </w:r>
    </w:p>
    <w:p w:rsidR="004D7FA7" w:rsidRDefault="004D7FA7" w:rsidP="002B4276">
      <w:pPr>
        <w:numPr>
          <w:ilvl w:val="0"/>
          <w:numId w:val="12"/>
        </w:numPr>
        <w:jc w:val="both"/>
        <w:rPr>
          <w:sz w:val="32"/>
        </w:rPr>
      </w:pPr>
      <w:r>
        <w:rPr>
          <w:sz w:val="32"/>
        </w:rPr>
        <w:t>Жидкости для гидропривода тормозных систем.</w:t>
      </w:r>
    </w:p>
    <w:p w:rsidR="00B64F53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 xml:space="preserve">  </w:t>
      </w:r>
    </w:p>
    <w:p w:rsidR="004D7FA7" w:rsidRDefault="004D7FA7" w:rsidP="002B4276">
      <w:pPr>
        <w:ind w:left="360"/>
        <w:jc w:val="both"/>
        <w:rPr>
          <w:sz w:val="32"/>
        </w:rPr>
      </w:pPr>
      <w:r>
        <w:rPr>
          <w:sz w:val="32"/>
        </w:rPr>
        <w:t>Вариант 9</w:t>
      </w:r>
    </w:p>
    <w:p w:rsidR="004D7FA7" w:rsidRDefault="004D7FA7" w:rsidP="002B4276">
      <w:pPr>
        <w:numPr>
          <w:ilvl w:val="0"/>
          <w:numId w:val="13"/>
        </w:numPr>
        <w:jc w:val="both"/>
        <w:rPr>
          <w:sz w:val="32"/>
        </w:rPr>
      </w:pPr>
      <w:r>
        <w:rPr>
          <w:sz w:val="32"/>
        </w:rPr>
        <w:t>Состав и токсичность продуктов сгорания топлива.</w:t>
      </w:r>
    </w:p>
    <w:p w:rsidR="004D7FA7" w:rsidRDefault="004D7FA7" w:rsidP="002B4276">
      <w:pPr>
        <w:numPr>
          <w:ilvl w:val="0"/>
          <w:numId w:val="13"/>
        </w:numPr>
        <w:jc w:val="both"/>
        <w:rPr>
          <w:sz w:val="32"/>
        </w:rPr>
      </w:pPr>
      <w:r>
        <w:rPr>
          <w:sz w:val="32"/>
        </w:rPr>
        <w:t>Способы очистки топлива.</w:t>
      </w:r>
    </w:p>
    <w:p w:rsidR="004D7FA7" w:rsidRDefault="004D7FA7" w:rsidP="002B4276">
      <w:pPr>
        <w:numPr>
          <w:ilvl w:val="0"/>
          <w:numId w:val="13"/>
        </w:numPr>
        <w:jc w:val="both"/>
        <w:rPr>
          <w:sz w:val="32"/>
        </w:rPr>
      </w:pPr>
      <w:r>
        <w:rPr>
          <w:sz w:val="32"/>
        </w:rPr>
        <w:t>Меры борьбы с потерями топлив при транспортировании, хранении и эксплуатации автомобилей.</w:t>
      </w:r>
    </w:p>
    <w:p w:rsidR="004D7FA7" w:rsidRDefault="004D7FA7" w:rsidP="002B4276">
      <w:pPr>
        <w:numPr>
          <w:ilvl w:val="0"/>
          <w:numId w:val="13"/>
        </w:numPr>
        <w:jc w:val="both"/>
        <w:rPr>
          <w:sz w:val="32"/>
        </w:rPr>
      </w:pPr>
      <w:r>
        <w:rPr>
          <w:sz w:val="32"/>
        </w:rPr>
        <w:t>Эксплуатационные требования к дизельному топливу. Влияние вязкости дизельных топлив на работу двигателей.</w:t>
      </w:r>
    </w:p>
    <w:p w:rsidR="004D7FA7" w:rsidRDefault="004D7FA7" w:rsidP="002B4276">
      <w:pPr>
        <w:numPr>
          <w:ilvl w:val="0"/>
          <w:numId w:val="13"/>
        </w:numPr>
        <w:jc w:val="both"/>
        <w:rPr>
          <w:sz w:val="32"/>
        </w:rPr>
      </w:pPr>
      <w:r>
        <w:rPr>
          <w:sz w:val="32"/>
        </w:rPr>
        <w:t>Основные виды смазочных материалов, их классификация по производству и условиям применения.</w:t>
      </w:r>
    </w:p>
    <w:p w:rsidR="004D7FA7" w:rsidRDefault="004D7FA7" w:rsidP="002B4276">
      <w:pPr>
        <w:numPr>
          <w:ilvl w:val="0"/>
          <w:numId w:val="13"/>
        </w:numPr>
        <w:jc w:val="both"/>
        <w:rPr>
          <w:sz w:val="32"/>
        </w:rPr>
      </w:pPr>
      <w:r>
        <w:rPr>
          <w:sz w:val="32"/>
        </w:rPr>
        <w:t>Жидкости для удаления нагара с деталей двигателя.</w:t>
      </w:r>
    </w:p>
    <w:p w:rsidR="00B64F53" w:rsidRDefault="00B64F53" w:rsidP="00B64F53">
      <w:pPr>
        <w:jc w:val="both"/>
        <w:rPr>
          <w:sz w:val="32"/>
        </w:rPr>
      </w:pPr>
    </w:p>
    <w:p w:rsidR="00B64F53" w:rsidRPr="006249B2" w:rsidRDefault="00B64F53" w:rsidP="00B64F53">
      <w:pPr>
        <w:jc w:val="both"/>
        <w:rPr>
          <w:b/>
          <w:sz w:val="32"/>
        </w:rPr>
      </w:pPr>
      <w:r w:rsidRPr="006249B2">
        <w:rPr>
          <w:b/>
          <w:sz w:val="32"/>
        </w:rPr>
        <w:t>Варианты зада</w:t>
      </w:r>
      <w:r w:rsidR="006249B2" w:rsidRPr="006249B2">
        <w:rPr>
          <w:b/>
          <w:sz w:val="32"/>
        </w:rPr>
        <w:t>ч</w:t>
      </w:r>
    </w:p>
    <w:p w:rsidR="00DB184E" w:rsidRDefault="00DB184E" w:rsidP="00DB184E">
      <w:pPr>
        <w:ind w:firstLine="709"/>
        <w:rPr>
          <w:rFonts w:eastAsia="Calibri"/>
          <w:b/>
          <w:sz w:val="28"/>
          <w:szCs w:val="28"/>
          <w:lang w:eastAsia="en-US"/>
        </w:rPr>
      </w:pPr>
    </w:p>
    <w:p w:rsidR="006249B2" w:rsidRPr="006249B2" w:rsidRDefault="006249B2" w:rsidP="00DB184E">
      <w:pPr>
        <w:ind w:firstLine="709"/>
        <w:rPr>
          <w:rFonts w:eastAsia="Calibri"/>
          <w:b/>
          <w:sz w:val="28"/>
          <w:szCs w:val="28"/>
          <w:lang w:eastAsia="en-US"/>
        </w:rPr>
      </w:pPr>
      <w:r w:rsidRPr="006249B2">
        <w:rPr>
          <w:rFonts w:eastAsia="Calibri"/>
          <w:b/>
          <w:sz w:val="28"/>
          <w:szCs w:val="28"/>
          <w:lang w:eastAsia="en-US"/>
        </w:rPr>
        <w:t>Толщина слоя твердого смазочного материала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>Большинство узлов трения работает в условиях смазывания. Смазочные материалы весьма различны и многочисленны. Часто в узлах трения не могут использоваться жидкие или пластичные смазочные материалы. Это связано со специфическими условиями работы узлов трения, когда при низких температурах смазочный материал застывает, а при высоких температурах происходит разложение и испарение смазок. Недоступность поверхностей трения для периодического подвода к ним смазочного материала или недопустимость присутствия жидкой фазы так же определяют потребность в твердых веществах, обладающих смазывающей способностью.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>Твердые смазочные вещества (ТСМ) разделяются на две группы: органические и неорганические. Во вторую группу, кроме сложных соединений (сульфидов, галогенидов, оксидов и т.д.) входят некоторые металлы и их сплавы.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>Пластичные металлы используются самостоятельно, а также в качестве основы или компонентов покрытий на твердых конструкционных материалах.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>Их антифрикционные свойства определяются малым сопротивлением срезу в тонком слое покрытия при относительном движении поверхностей трения под нагрузкой. Существенно, что с повышением температуры для этих материалов происходит снижение сопротивления среза за счет уменьшения их твердости.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 xml:space="preserve">Металлические покрытия могут быть нанесены: механически (натиранием, </w:t>
      </w:r>
      <w:proofErr w:type="spellStart"/>
      <w:r w:rsidRPr="006249B2">
        <w:rPr>
          <w:rFonts w:eastAsia="Calibri"/>
          <w:sz w:val="28"/>
          <w:szCs w:val="28"/>
          <w:lang w:eastAsia="en-US"/>
        </w:rPr>
        <w:t>галтовкой</w:t>
      </w:r>
      <w:proofErr w:type="spellEnd"/>
      <w:r w:rsidRPr="006249B2">
        <w:rPr>
          <w:rFonts w:eastAsia="Calibri"/>
          <w:sz w:val="28"/>
          <w:szCs w:val="28"/>
          <w:lang w:eastAsia="en-US"/>
        </w:rPr>
        <w:t>), плазменным, детонационным, вакуумным, ионно-плазменным методами, а также гальваническим способом (</w:t>
      </w:r>
      <w:proofErr w:type="spellStart"/>
      <w:r w:rsidRPr="006249B2">
        <w:rPr>
          <w:rFonts w:eastAsia="Calibri"/>
          <w:sz w:val="28"/>
          <w:szCs w:val="28"/>
          <w:lang w:eastAsia="en-US"/>
        </w:rPr>
        <w:t>электроосаждение</w:t>
      </w:r>
      <w:proofErr w:type="spellEnd"/>
      <w:r w:rsidRPr="006249B2">
        <w:rPr>
          <w:rFonts w:eastAsia="Calibri"/>
          <w:sz w:val="28"/>
          <w:szCs w:val="28"/>
          <w:lang w:eastAsia="en-US"/>
        </w:rPr>
        <w:t>). Металлическое покрытие эффективно при толщине слоя 5-20 мкм.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249B2">
        <w:rPr>
          <w:rFonts w:eastAsia="Calibri"/>
          <w:sz w:val="28"/>
          <w:szCs w:val="28"/>
          <w:lang w:eastAsia="en-US"/>
        </w:rPr>
        <w:t>Электроосаждение</w:t>
      </w:r>
      <w:proofErr w:type="spellEnd"/>
      <w:r w:rsidRPr="006249B2">
        <w:rPr>
          <w:rFonts w:eastAsia="Calibri"/>
          <w:sz w:val="28"/>
          <w:szCs w:val="28"/>
          <w:lang w:eastAsia="en-US"/>
        </w:rPr>
        <w:t xml:space="preserve"> проводят постоянным током. Катодом служит покрываемое изделие, анодом - обычно тот же металл, который выделяется на катоде. В качестве электролита применяют растворы солей, выделяемых на катоде металлов с добавлением к ним веществ, которые сообщают раствору буферные свойства, повышают его электрическую проводимость и обеспечивают получение равномерных по толщине покрытий. В зависимости от природы металла и состава электролита процесс проводят при комнатной температуре, с перемешиванием или без перемешивания раствора.</w:t>
      </w:r>
    </w:p>
    <w:p w:rsidR="00421339" w:rsidRDefault="00421339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>Толщину осажденного слоя металла рассчитывают по формуле Фарадея:</w:t>
      </w:r>
    </w:p>
    <w:p w:rsidR="006249B2" w:rsidRPr="006249B2" w:rsidRDefault="006249B2" w:rsidP="006249B2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position w:val="-32"/>
          <w:sz w:val="28"/>
          <w:szCs w:val="28"/>
          <w:lang w:eastAsia="en-US"/>
        </w:rPr>
        <w:object w:dxaOrig="16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54pt" o:ole="">
            <v:imagedata r:id="rId9" o:title=""/>
          </v:shape>
          <o:OLEObject Type="Embed" ProgID="Equation.DSMT4" ShapeID="_x0000_i1025" DrawAspect="Content" ObjectID="_1762090854" r:id="rId10"/>
        </w:object>
      </w:r>
      <w:r w:rsidRPr="006249B2">
        <w:rPr>
          <w:rFonts w:eastAsia="Calibri"/>
          <w:sz w:val="28"/>
          <w:szCs w:val="28"/>
          <w:lang w:eastAsia="en-US"/>
        </w:rPr>
        <w:tab/>
      </w:r>
      <w:r w:rsidRPr="006249B2">
        <w:rPr>
          <w:rFonts w:eastAsia="Calibri"/>
          <w:sz w:val="28"/>
          <w:szCs w:val="28"/>
          <w:lang w:eastAsia="en-US"/>
        </w:rPr>
        <w:tab/>
      </w:r>
      <w:r w:rsidRPr="006249B2">
        <w:rPr>
          <w:rFonts w:eastAsia="Calibri"/>
          <w:sz w:val="28"/>
          <w:szCs w:val="28"/>
          <w:lang w:eastAsia="en-US"/>
        </w:rPr>
        <w:tab/>
      </w:r>
      <w:r w:rsidRPr="006249B2">
        <w:rPr>
          <w:rFonts w:eastAsia="Calibri"/>
          <w:sz w:val="28"/>
          <w:szCs w:val="28"/>
          <w:lang w:eastAsia="en-US"/>
        </w:rPr>
        <w:tab/>
      </w:r>
      <w:r w:rsidRPr="006249B2">
        <w:rPr>
          <w:rFonts w:eastAsia="Calibri"/>
          <w:sz w:val="28"/>
          <w:szCs w:val="28"/>
          <w:lang w:eastAsia="en-US"/>
        </w:rPr>
        <w:tab/>
      </w:r>
      <w:r w:rsidRPr="006249B2">
        <w:rPr>
          <w:rFonts w:eastAsia="Calibri"/>
          <w:sz w:val="28"/>
          <w:szCs w:val="28"/>
          <w:lang w:eastAsia="en-US"/>
        </w:rPr>
        <w:tab/>
      </w:r>
    </w:p>
    <w:p w:rsidR="006249B2" w:rsidRPr="006249B2" w:rsidRDefault="006249B2" w:rsidP="006249B2">
      <w:pPr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 xml:space="preserve">где </w:t>
      </w:r>
      <w:r w:rsidRPr="006249B2">
        <w:rPr>
          <w:rFonts w:eastAsia="Calibri"/>
          <w:i/>
          <w:iCs/>
          <w:sz w:val="28"/>
          <w:szCs w:val="28"/>
          <w:lang w:val="en-US" w:eastAsia="en-US"/>
        </w:rPr>
        <w:t>h</w:t>
      </w:r>
      <w:r w:rsidRPr="006249B2">
        <w:rPr>
          <w:rFonts w:eastAsia="Calibri"/>
          <w:sz w:val="28"/>
          <w:szCs w:val="28"/>
          <w:lang w:eastAsia="en-US"/>
        </w:rPr>
        <w:t xml:space="preserve"> </w:t>
      </w:r>
      <w:r w:rsidRPr="006249B2">
        <w:rPr>
          <w:rFonts w:eastAsia="Calibri"/>
          <w:i/>
          <w:iCs/>
          <w:sz w:val="28"/>
          <w:szCs w:val="28"/>
          <w:lang w:eastAsia="en-US"/>
        </w:rPr>
        <w:t>-</w:t>
      </w:r>
      <w:r w:rsidRPr="006249B2">
        <w:rPr>
          <w:rFonts w:eastAsia="Calibri"/>
          <w:sz w:val="28"/>
          <w:szCs w:val="28"/>
          <w:lang w:eastAsia="en-US"/>
        </w:rPr>
        <w:t xml:space="preserve"> толщина покрытия, </w:t>
      </w:r>
      <w:proofErr w:type="gramStart"/>
      <w:r w:rsidRPr="006249B2">
        <w:rPr>
          <w:rFonts w:eastAsia="Calibri"/>
          <w:sz w:val="28"/>
          <w:szCs w:val="28"/>
          <w:lang w:eastAsia="en-US"/>
        </w:rPr>
        <w:t>мкм</w:t>
      </w:r>
      <w:proofErr w:type="gramEnd"/>
      <w:r w:rsidRPr="006249B2">
        <w:rPr>
          <w:rFonts w:eastAsia="Calibri"/>
          <w:sz w:val="28"/>
          <w:szCs w:val="28"/>
          <w:lang w:eastAsia="en-US"/>
        </w:rPr>
        <w:t>;</w:t>
      </w:r>
    </w:p>
    <w:p w:rsidR="006249B2" w:rsidRPr="006249B2" w:rsidRDefault="006249B2" w:rsidP="006249B2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i/>
          <w:iCs/>
          <w:sz w:val="28"/>
          <w:szCs w:val="28"/>
          <w:lang w:eastAsia="en-US"/>
        </w:rPr>
        <w:t>А</w:t>
      </w:r>
      <w:r w:rsidRPr="006249B2">
        <w:rPr>
          <w:rFonts w:eastAsia="Calibri"/>
          <w:sz w:val="28"/>
          <w:szCs w:val="28"/>
          <w:lang w:eastAsia="en-US"/>
        </w:rPr>
        <w:t xml:space="preserve"> </w:t>
      </w:r>
      <w:r w:rsidRPr="006249B2">
        <w:rPr>
          <w:rFonts w:eastAsia="Calibri"/>
          <w:i/>
          <w:iCs/>
          <w:sz w:val="28"/>
          <w:szCs w:val="28"/>
          <w:lang w:eastAsia="en-US"/>
        </w:rPr>
        <w:t>-</w:t>
      </w:r>
      <w:r w:rsidRPr="006249B2">
        <w:rPr>
          <w:rFonts w:eastAsia="Calibri"/>
          <w:sz w:val="28"/>
          <w:szCs w:val="28"/>
          <w:lang w:eastAsia="en-US"/>
        </w:rPr>
        <w:t xml:space="preserve"> атомная масса металла, </w:t>
      </w:r>
      <w:proofErr w:type="gramStart"/>
      <w:r w:rsidRPr="006249B2">
        <w:rPr>
          <w:rFonts w:eastAsia="Calibri"/>
          <w:sz w:val="28"/>
          <w:szCs w:val="28"/>
          <w:lang w:eastAsia="en-US"/>
        </w:rPr>
        <w:t>г</w:t>
      </w:r>
      <w:proofErr w:type="gramEnd"/>
      <w:r w:rsidRPr="006249B2">
        <w:rPr>
          <w:rFonts w:eastAsia="Calibri"/>
          <w:sz w:val="28"/>
          <w:szCs w:val="28"/>
          <w:lang w:eastAsia="en-US"/>
        </w:rPr>
        <w:t xml:space="preserve">/моль; </w:t>
      </w:r>
    </w:p>
    <w:p w:rsidR="006249B2" w:rsidRPr="006249B2" w:rsidRDefault="006249B2" w:rsidP="006249B2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i/>
          <w:iCs/>
          <w:sz w:val="28"/>
          <w:szCs w:val="28"/>
          <w:lang w:eastAsia="en-US"/>
        </w:rPr>
        <w:t>В -</w:t>
      </w:r>
      <w:r w:rsidRPr="006249B2">
        <w:rPr>
          <w:rFonts w:eastAsia="Calibri"/>
          <w:sz w:val="28"/>
          <w:szCs w:val="28"/>
          <w:lang w:eastAsia="en-US"/>
        </w:rPr>
        <w:t xml:space="preserve"> валентность металла;</w:t>
      </w:r>
    </w:p>
    <w:p w:rsidR="006249B2" w:rsidRPr="006249B2" w:rsidRDefault="006249B2" w:rsidP="006249B2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249B2">
        <w:rPr>
          <w:rFonts w:eastAsia="Calibri"/>
          <w:i/>
          <w:sz w:val="28"/>
          <w:szCs w:val="28"/>
          <w:lang w:val="en-US" w:eastAsia="en-US"/>
        </w:rPr>
        <w:t>i</w:t>
      </w:r>
      <w:proofErr w:type="spellEnd"/>
      <w:r w:rsidRPr="006249B2">
        <w:rPr>
          <w:rFonts w:eastAsia="Calibri"/>
          <w:sz w:val="28"/>
          <w:szCs w:val="28"/>
          <w:lang w:eastAsia="en-US"/>
        </w:rPr>
        <w:t xml:space="preserve"> </w:t>
      </w:r>
      <w:r w:rsidRPr="006249B2">
        <w:rPr>
          <w:rFonts w:eastAsia="Calibri"/>
          <w:i/>
          <w:iCs/>
          <w:sz w:val="28"/>
          <w:szCs w:val="28"/>
          <w:lang w:eastAsia="en-US"/>
        </w:rPr>
        <w:t>-</w:t>
      </w:r>
      <w:r w:rsidRPr="006249B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249B2">
        <w:rPr>
          <w:rFonts w:eastAsia="Calibri"/>
          <w:sz w:val="28"/>
          <w:szCs w:val="28"/>
          <w:lang w:eastAsia="en-US"/>
        </w:rPr>
        <w:t>плотность</w:t>
      </w:r>
      <w:proofErr w:type="gramEnd"/>
      <w:r w:rsidRPr="006249B2">
        <w:rPr>
          <w:rFonts w:eastAsia="Calibri"/>
          <w:sz w:val="28"/>
          <w:szCs w:val="28"/>
          <w:lang w:eastAsia="en-US"/>
        </w:rPr>
        <w:t xml:space="preserve"> тока, А/см</w:t>
      </w:r>
      <w:r w:rsidRPr="006249B2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6249B2">
        <w:rPr>
          <w:rFonts w:eastAsia="Calibri"/>
          <w:sz w:val="28"/>
          <w:szCs w:val="28"/>
          <w:lang w:eastAsia="en-US"/>
        </w:rPr>
        <w:t>;</w:t>
      </w:r>
    </w:p>
    <w:p w:rsidR="006249B2" w:rsidRPr="006249B2" w:rsidRDefault="006249B2" w:rsidP="006249B2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i/>
          <w:sz w:val="28"/>
          <w:szCs w:val="28"/>
          <w:lang w:eastAsia="en-US"/>
        </w:rPr>
        <w:t>τ</w:t>
      </w:r>
      <w:r w:rsidRPr="006249B2">
        <w:rPr>
          <w:rFonts w:eastAsia="Calibri"/>
          <w:sz w:val="28"/>
          <w:szCs w:val="28"/>
          <w:lang w:eastAsia="en-US"/>
        </w:rPr>
        <w:t xml:space="preserve"> </w:t>
      </w:r>
      <w:r w:rsidRPr="006249B2">
        <w:rPr>
          <w:rFonts w:eastAsia="Calibri"/>
          <w:i/>
          <w:iCs/>
          <w:sz w:val="28"/>
          <w:szCs w:val="28"/>
          <w:lang w:eastAsia="en-US"/>
        </w:rPr>
        <w:t>-</w:t>
      </w:r>
      <w:r w:rsidRPr="006249B2">
        <w:rPr>
          <w:rFonts w:eastAsia="Calibri"/>
          <w:sz w:val="28"/>
          <w:szCs w:val="28"/>
          <w:lang w:eastAsia="en-US"/>
        </w:rPr>
        <w:t xml:space="preserve"> время, </w:t>
      </w:r>
      <w:proofErr w:type="gramStart"/>
      <w:r w:rsidRPr="006249B2">
        <w:rPr>
          <w:rFonts w:eastAsia="Calibri"/>
          <w:sz w:val="28"/>
          <w:szCs w:val="28"/>
          <w:lang w:eastAsia="en-US"/>
        </w:rPr>
        <w:t>с</w:t>
      </w:r>
      <w:proofErr w:type="gramEnd"/>
      <w:r w:rsidRPr="006249B2">
        <w:rPr>
          <w:rFonts w:eastAsia="Calibri"/>
          <w:sz w:val="28"/>
          <w:szCs w:val="28"/>
          <w:lang w:eastAsia="en-US"/>
        </w:rPr>
        <w:t>;</w:t>
      </w:r>
    </w:p>
    <w:p w:rsidR="006249B2" w:rsidRPr="006249B2" w:rsidRDefault="006249B2" w:rsidP="006249B2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val="en-US" w:eastAsia="en-US"/>
        </w:rPr>
        <w:t>η</w:t>
      </w:r>
      <w:r w:rsidRPr="006249B2">
        <w:rPr>
          <w:rFonts w:eastAsia="Calibri"/>
          <w:sz w:val="28"/>
          <w:szCs w:val="28"/>
          <w:lang w:eastAsia="en-US"/>
        </w:rPr>
        <w:t xml:space="preserve"> </w:t>
      </w:r>
      <w:r w:rsidRPr="006249B2">
        <w:rPr>
          <w:rFonts w:eastAsia="Calibri"/>
          <w:i/>
          <w:iCs/>
          <w:sz w:val="28"/>
          <w:szCs w:val="28"/>
          <w:lang w:eastAsia="en-US"/>
        </w:rPr>
        <w:t>-</w:t>
      </w:r>
      <w:r w:rsidRPr="006249B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249B2">
        <w:rPr>
          <w:rFonts w:eastAsia="Calibri"/>
          <w:sz w:val="28"/>
          <w:szCs w:val="28"/>
          <w:lang w:eastAsia="en-US"/>
        </w:rPr>
        <w:t>выход</w:t>
      </w:r>
      <w:proofErr w:type="gramEnd"/>
      <w:r w:rsidRPr="006249B2">
        <w:rPr>
          <w:rFonts w:eastAsia="Calibri"/>
          <w:sz w:val="28"/>
          <w:szCs w:val="28"/>
          <w:lang w:eastAsia="en-US"/>
        </w:rPr>
        <w:t xml:space="preserve"> по току; </w:t>
      </w:r>
    </w:p>
    <w:p w:rsidR="006249B2" w:rsidRPr="006249B2" w:rsidRDefault="006249B2" w:rsidP="006249B2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 xml:space="preserve">ρ </w:t>
      </w:r>
      <w:r w:rsidRPr="006249B2">
        <w:rPr>
          <w:rFonts w:eastAsia="Calibri"/>
          <w:i/>
          <w:iCs/>
          <w:sz w:val="28"/>
          <w:szCs w:val="28"/>
          <w:lang w:eastAsia="en-US"/>
        </w:rPr>
        <w:t>-</w:t>
      </w:r>
      <w:r w:rsidRPr="006249B2">
        <w:rPr>
          <w:rFonts w:eastAsia="Calibri"/>
          <w:sz w:val="28"/>
          <w:szCs w:val="28"/>
          <w:lang w:eastAsia="en-US"/>
        </w:rPr>
        <w:t xml:space="preserve"> плотность металла, </w:t>
      </w:r>
      <w:proofErr w:type="gramStart"/>
      <w:r w:rsidRPr="006249B2">
        <w:rPr>
          <w:rFonts w:eastAsia="Calibri"/>
          <w:sz w:val="28"/>
          <w:szCs w:val="28"/>
          <w:lang w:eastAsia="en-US"/>
        </w:rPr>
        <w:t>г</w:t>
      </w:r>
      <w:proofErr w:type="gramEnd"/>
      <w:r w:rsidRPr="006249B2">
        <w:rPr>
          <w:rFonts w:eastAsia="Calibri"/>
          <w:sz w:val="28"/>
          <w:szCs w:val="28"/>
          <w:lang w:eastAsia="en-US"/>
        </w:rPr>
        <w:t>/см</w:t>
      </w:r>
      <w:r w:rsidRPr="006249B2">
        <w:rPr>
          <w:rFonts w:eastAsia="Calibri"/>
          <w:sz w:val="28"/>
          <w:szCs w:val="28"/>
          <w:vertAlign w:val="superscript"/>
          <w:lang w:eastAsia="en-US"/>
        </w:rPr>
        <w:t>3</w:t>
      </w:r>
      <w:r w:rsidRPr="006249B2">
        <w:rPr>
          <w:rFonts w:eastAsia="Calibri"/>
          <w:sz w:val="28"/>
          <w:szCs w:val="28"/>
          <w:lang w:eastAsia="en-US"/>
        </w:rPr>
        <w:t>;</w:t>
      </w:r>
    </w:p>
    <w:p w:rsidR="006249B2" w:rsidRPr="006249B2" w:rsidRDefault="006249B2" w:rsidP="006249B2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i/>
          <w:iCs/>
          <w:sz w:val="28"/>
          <w:szCs w:val="28"/>
          <w:lang w:val="en-US" w:eastAsia="en-US"/>
        </w:rPr>
        <w:t>F</w:t>
      </w:r>
      <w:r w:rsidRPr="006249B2">
        <w:rPr>
          <w:rFonts w:eastAsia="Calibri"/>
          <w:i/>
          <w:iCs/>
          <w:sz w:val="28"/>
          <w:szCs w:val="28"/>
          <w:lang w:eastAsia="en-US"/>
        </w:rPr>
        <w:t xml:space="preserve"> -</w:t>
      </w:r>
      <w:r w:rsidRPr="006249B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249B2">
        <w:rPr>
          <w:rFonts w:eastAsia="Calibri"/>
          <w:sz w:val="28"/>
          <w:szCs w:val="28"/>
          <w:lang w:eastAsia="en-US"/>
        </w:rPr>
        <w:t>постоянная</w:t>
      </w:r>
      <w:proofErr w:type="gramEnd"/>
      <w:r w:rsidRPr="006249B2">
        <w:rPr>
          <w:rFonts w:eastAsia="Calibri"/>
          <w:sz w:val="28"/>
          <w:szCs w:val="28"/>
          <w:lang w:eastAsia="en-US"/>
        </w:rPr>
        <w:t xml:space="preserve"> Фарадея </w:t>
      </w:r>
      <w:r w:rsidRPr="006249B2">
        <w:rPr>
          <w:rFonts w:eastAsia="Calibri"/>
          <w:i/>
          <w:iCs/>
          <w:sz w:val="28"/>
          <w:szCs w:val="28"/>
          <w:lang w:eastAsia="en-US"/>
        </w:rPr>
        <w:t>(</w:t>
      </w:r>
      <w:r w:rsidRPr="006249B2">
        <w:rPr>
          <w:rFonts w:eastAsia="Calibri"/>
          <w:i/>
          <w:iCs/>
          <w:sz w:val="28"/>
          <w:szCs w:val="28"/>
          <w:lang w:val="en-US" w:eastAsia="en-US"/>
        </w:rPr>
        <w:t>F</w:t>
      </w:r>
      <w:r w:rsidRPr="006249B2">
        <w:rPr>
          <w:rFonts w:eastAsia="Calibri"/>
          <w:i/>
          <w:iCs/>
          <w:sz w:val="28"/>
          <w:szCs w:val="28"/>
          <w:lang w:eastAsia="en-US"/>
        </w:rPr>
        <w:t xml:space="preserve"> =</w:t>
      </w:r>
      <w:r w:rsidRPr="006249B2">
        <w:rPr>
          <w:rFonts w:eastAsia="Calibri"/>
          <w:sz w:val="28"/>
          <w:szCs w:val="28"/>
          <w:lang w:eastAsia="en-US"/>
        </w:rPr>
        <w:t xml:space="preserve"> 96 500 Кл/моль).</w:t>
      </w:r>
    </w:p>
    <w:p w:rsidR="006249B2" w:rsidRPr="006249B2" w:rsidRDefault="006249B2" w:rsidP="006249B2">
      <w:pPr>
        <w:ind w:firstLine="709"/>
        <w:jc w:val="both"/>
        <w:rPr>
          <w:rFonts w:eastAsia="Calibri"/>
          <w:i/>
          <w:iCs/>
          <w:sz w:val="28"/>
          <w:szCs w:val="28"/>
          <w:lang w:eastAsia="en-US"/>
        </w:rPr>
      </w:pPr>
    </w:p>
    <w:p w:rsidR="006249B2" w:rsidRPr="006249B2" w:rsidRDefault="006249B2" w:rsidP="006249B2">
      <w:pPr>
        <w:ind w:firstLine="709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6249B2">
        <w:rPr>
          <w:rFonts w:eastAsia="Calibri"/>
          <w:b/>
          <w:i/>
          <w:iCs/>
          <w:sz w:val="28"/>
          <w:szCs w:val="28"/>
          <w:lang w:eastAsia="en-US"/>
        </w:rPr>
        <w:t>Зада</w:t>
      </w:r>
      <w:r w:rsidR="00DB184E" w:rsidRPr="00DB184E">
        <w:rPr>
          <w:rFonts w:eastAsia="Calibri"/>
          <w:b/>
          <w:i/>
          <w:iCs/>
          <w:sz w:val="28"/>
          <w:szCs w:val="28"/>
          <w:lang w:eastAsia="en-US"/>
        </w:rPr>
        <w:t>ча 1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 xml:space="preserve">Вычислите толщину твердого смазочного покрытия, полученного электрохимическим способом по экспериментальным данным, указанным в табл. </w:t>
      </w:r>
      <w:r w:rsidR="0023307B">
        <w:rPr>
          <w:rFonts w:eastAsia="Calibri"/>
          <w:sz w:val="28"/>
          <w:szCs w:val="28"/>
          <w:lang w:eastAsia="en-US"/>
        </w:rPr>
        <w:t>1</w:t>
      </w:r>
      <w:r w:rsidRPr="006249B2">
        <w:rPr>
          <w:rFonts w:eastAsia="Calibri"/>
          <w:sz w:val="28"/>
          <w:szCs w:val="28"/>
          <w:lang w:eastAsia="en-US"/>
        </w:rPr>
        <w:t>. Ответьте на вопросы, поставленные в данном задании.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>1</w:t>
      </w:r>
      <w:r w:rsidR="00E9212A">
        <w:rPr>
          <w:rFonts w:eastAsia="Calibri"/>
          <w:sz w:val="28"/>
          <w:szCs w:val="28"/>
          <w:lang w:eastAsia="en-US"/>
        </w:rPr>
        <w:t>.</w:t>
      </w:r>
      <w:r w:rsidRPr="006249B2">
        <w:rPr>
          <w:rFonts w:eastAsia="Calibri"/>
          <w:sz w:val="28"/>
          <w:szCs w:val="28"/>
          <w:lang w:eastAsia="en-US"/>
        </w:rPr>
        <w:t xml:space="preserve"> </w:t>
      </w:r>
      <w:r w:rsidR="00E9212A">
        <w:rPr>
          <w:rFonts w:eastAsia="Calibri"/>
          <w:sz w:val="28"/>
          <w:szCs w:val="28"/>
          <w:lang w:eastAsia="en-US"/>
        </w:rPr>
        <w:t xml:space="preserve"> </w:t>
      </w:r>
      <w:r w:rsidRPr="006249B2">
        <w:rPr>
          <w:rFonts w:eastAsia="Calibri"/>
          <w:sz w:val="28"/>
          <w:szCs w:val="28"/>
          <w:lang w:eastAsia="en-US"/>
        </w:rPr>
        <w:t>Запишите электронные уравнения электродных процессов.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>2</w:t>
      </w:r>
      <w:r w:rsidR="00E9212A">
        <w:rPr>
          <w:rFonts w:eastAsia="Calibri"/>
          <w:sz w:val="28"/>
          <w:szCs w:val="28"/>
          <w:lang w:eastAsia="en-US"/>
        </w:rPr>
        <w:t xml:space="preserve">. </w:t>
      </w:r>
      <w:r w:rsidRPr="006249B2">
        <w:rPr>
          <w:rFonts w:eastAsia="Calibri"/>
          <w:sz w:val="28"/>
          <w:szCs w:val="28"/>
          <w:lang w:eastAsia="en-US"/>
        </w:rPr>
        <w:t xml:space="preserve"> Определите толщину </w:t>
      </w:r>
      <w:r w:rsidRPr="006249B2">
        <w:rPr>
          <w:rFonts w:eastAsia="Calibri"/>
          <w:i/>
          <w:iCs/>
          <w:sz w:val="28"/>
          <w:szCs w:val="28"/>
          <w:lang w:val="en-US" w:eastAsia="en-US"/>
        </w:rPr>
        <w:t>h</w:t>
      </w:r>
      <w:r w:rsidRPr="006249B2">
        <w:rPr>
          <w:rFonts w:eastAsia="Calibri"/>
          <w:sz w:val="28"/>
          <w:szCs w:val="28"/>
          <w:lang w:eastAsia="en-US"/>
        </w:rPr>
        <w:t xml:space="preserve"> (мкм) металлического смазочного покрытия, осажденного из электролитической ванны гальваническим способом по приведенным в табл. </w:t>
      </w:r>
      <w:r w:rsidR="0023307B">
        <w:rPr>
          <w:rFonts w:eastAsia="Calibri"/>
          <w:sz w:val="28"/>
          <w:szCs w:val="28"/>
          <w:lang w:eastAsia="en-US"/>
        </w:rPr>
        <w:t>1</w:t>
      </w:r>
      <w:r w:rsidRPr="006249B2">
        <w:rPr>
          <w:rFonts w:eastAsia="Calibri"/>
          <w:sz w:val="28"/>
          <w:szCs w:val="28"/>
          <w:lang w:eastAsia="en-US"/>
        </w:rPr>
        <w:t xml:space="preserve"> данным. Продолжительность процесса </w:t>
      </w:r>
      <w:r w:rsidRPr="006249B2">
        <w:rPr>
          <w:rFonts w:eastAsia="Calibri"/>
          <w:i/>
          <w:iCs/>
          <w:sz w:val="28"/>
          <w:szCs w:val="28"/>
          <w:lang w:eastAsia="en-US"/>
        </w:rPr>
        <w:t>-</w:t>
      </w:r>
      <w:r w:rsidRPr="006249B2">
        <w:rPr>
          <w:rFonts w:eastAsia="Calibri"/>
          <w:sz w:val="28"/>
          <w:szCs w:val="28"/>
          <w:lang w:eastAsia="en-US"/>
        </w:rPr>
        <w:t xml:space="preserve"> 1 час.</w:t>
      </w: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>3</w:t>
      </w:r>
      <w:r w:rsidR="00E9212A">
        <w:rPr>
          <w:rFonts w:eastAsia="Calibri"/>
          <w:sz w:val="28"/>
          <w:szCs w:val="28"/>
          <w:lang w:eastAsia="en-US"/>
        </w:rPr>
        <w:t>.</w:t>
      </w:r>
      <w:r w:rsidRPr="006249B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249B2">
        <w:rPr>
          <w:rFonts w:eastAsia="Calibri"/>
          <w:sz w:val="28"/>
          <w:szCs w:val="28"/>
          <w:lang w:eastAsia="en-US"/>
        </w:rPr>
        <w:t xml:space="preserve">Оцените, являются ли приведенные в условии задачи данные оптимальными для нанесения металлического смазочного покрытия, а толщина его </w:t>
      </w:r>
      <w:r w:rsidRPr="006249B2">
        <w:rPr>
          <w:rFonts w:eastAsia="Calibri"/>
          <w:i/>
          <w:iCs/>
          <w:sz w:val="28"/>
          <w:szCs w:val="28"/>
          <w:lang w:eastAsia="en-US"/>
        </w:rPr>
        <w:t>-</w:t>
      </w:r>
      <w:r w:rsidRPr="006249B2">
        <w:rPr>
          <w:rFonts w:eastAsia="Calibri"/>
          <w:sz w:val="28"/>
          <w:szCs w:val="28"/>
          <w:lang w:eastAsia="en-US"/>
        </w:rPr>
        <w:t xml:space="preserve"> эффективной?</w:t>
      </w:r>
      <w:proofErr w:type="gramEnd"/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>4</w:t>
      </w:r>
      <w:r w:rsidR="00E9212A">
        <w:rPr>
          <w:rFonts w:eastAsia="Calibri"/>
          <w:sz w:val="28"/>
          <w:szCs w:val="28"/>
          <w:lang w:eastAsia="en-US"/>
        </w:rPr>
        <w:t xml:space="preserve">. </w:t>
      </w:r>
      <w:r w:rsidRPr="006249B2">
        <w:rPr>
          <w:rFonts w:eastAsia="Calibri"/>
          <w:sz w:val="28"/>
          <w:szCs w:val="28"/>
          <w:lang w:eastAsia="en-US"/>
        </w:rPr>
        <w:t xml:space="preserve"> Если рассчитанная величина </w:t>
      </w:r>
      <w:r w:rsidRPr="006249B2">
        <w:rPr>
          <w:rFonts w:eastAsia="Calibri"/>
          <w:i/>
          <w:iCs/>
          <w:sz w:val="28"/>
          <w:szCs w:val="28"/>
          <w:lang w:val="en-US" w:eastAsia="en-US"/>
        </w:rPr>
        <w:t>h</w:t>
      </w:r>
      <w:r w:rsidRPr="006249B2">
        <w:rPr>
          <w:rFonts w:eastAsia="Calibri"/>
          <w:sz w:val="28"/>
          <w:szCs w:val="28"/>
          <w:lang w:eastAsia="en-US"/>
        </w:rPr>
        <w:t xml:space="preserve"> выходит за граничные условия (5-20 мкм), то предложите условия оптимизации процесса нанесения покрытия.</w:t>
      </w:r>
    </w:p>
    <w:p w:rsidR="00DB184E" w:rsidRDefault="00DB184E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249B2" w:rsidRPr="006249B2" w:rsidRDefault="006249B2" w:rsidP="006249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49B2">
        <w:rPr>
          <w:rFonts w:eastAsia="Calibri"/>
          <w:sz w:val="28"/>
          <w:szCs w:val="28"/>
          <w:lang w:eastAsia="en-US"/>
        </w:rPr>
        <w:t xml:space="preserve">Таблица </w:t>
      </w:r>
      <w:r w:rsidR="00DB184E">
        <w:rPr>
          <w:rFonts w:eastAsia="Calibri"/>
          <w:sz w:val="28"/>
          <w:szCs w:val="28"/>
          <w:lang w:eastAsia="en-US"/>
        </w:rPr>
        <w:t>1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644"/>
        <w:gridCol w:w="1871"/>
        <w:gridCol w:w="1027"/>
        <w:gridCol w:w="1531"/>
        <w:gridCol w:w="1984"/>
      </w:tblGrid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Осажденный</w:t>
            </w:r>
          </w:p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металл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Плотность</w:t>
            </w:r>
          </w:p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 xml:space="preserve">металла, </w:t>
            </w:r>
            <w:proofErr w:type="gramStart"/>
            <w:r w:rsidRPr="006249B2">
              <w:rPr>
                <w:rFonts w:eastAsia="Tahoma"/>
                <w:color w:val="000000"/>
                <w:sz w:val="28"/>
                <w:szCs w:val="28"/>
              </w:rPr>
              <w:t>г</w:t>
            </w:r>
            <w:proofErr w:type="gramEnd"/>
            <w:r w:rsidRPr="006249B2">
              <w:rPr>
                <w:rFonts w:eastAsia="Tahoma"/>
                <w:color w:val="000000"/>
                <w:sz w:val="28"/>
                <w:szCs w:val="28"/>
              </w:rPr>
              <w:t>/см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Выход по току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Плотность</w:t>
            </w:r>
          </w:p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тока, А/см</w:t>
            </w:r>
            <w:proofErr w:type="gramStart"/>
            <w:r w:rsidRPr="006249B2">
              <w:rPr>
                <w:rFonts w:eastAsia="Tahoma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Электролит</w:t>
            </w:r>
          </w:p>
        </w:tc>
      </w:tr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Zn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7,133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ZnS0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ahom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Cd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8,650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0,97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Cd(N0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3</w:t>
            </w: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)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ahom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Pb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11,341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1,95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Pb</w:t>
            </w:r>
            <w:proofErr w:type="spellEnd"/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[BF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]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ahom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In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7,310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K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3</w:t>
            </w: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[InCl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6</w:t>
            </w: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]</w:t>
            </w:r>
          </w:p>
        </w:tc>
      </w:tr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С</w:t>
            </w:r>
            <w:proofErr w:type="gramStart"/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u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8,947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CuS0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ahom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Ni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8,903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0,94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NiS0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ahom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Ag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10,491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CH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3</w:t>
            </w: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COOAg</w:t>
            </w:r>
          </w:p>
        </w:tc>
      </w:tr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widowControl w:val="0"/>
              <w:tabs>
                <w:tab w:val="left" w:leader="dot" w:pos="497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ahom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Sb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6,696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Na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3</w:t>
            </w: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[SbCl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6</w:t>
            </w: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]</w:t>
            </w:r>
          </w:p>
        </w:tc>
      </w:tr>
      <w:tr w:rsidR="006249B2" w:rsidRPr="006249B2" w:rsidTr="00E30D5C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Sn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5,846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SnS0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6249B2" w:rsidRPr="006249B2" w:rsidTr="00DB184E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49B2" w:rsidRPr="006249B2" w:rsidRDefault="00DB184E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ahom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С</w:t>
            </w:r>
            <w:proofErr w:type="gramStart"/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u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8,947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0,99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9B2" w:rsidRPr="006249B2" w:rsidRDefault="006249B2" w:rsidP="006249B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(CH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3</w:t>
            </w: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COO)</w:t>
            </w:r>
            <w:r w:rsidRPr="006249B2">
              <w:rPr>
                <w:rFonts w:eastAsia="Tahoma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6249B2">
              <w:rPr>
                <w:rFonts w:eastAsia="Tahoma"/>
                <w:color w:val="000000"/>
                <w:sz w:val="28"/>
                <w:szCs w:val="28"/>
                <w:lang w:val="en-US"/>
              </w:rPr>
              <w:t>Cu</w:t>
            </w:r>
          </w:p>
        </w:tc>
      </w:tr>
    </w:tbl>
    <w:p w:rsidR="004D7FA7" w:rsidRDefault="004D7FA7" w:rsidP="002B4276">
      <w:pPr>
        <w:jc w:val="both"/>
        <w:rPr>
          <w:sz w:val="32"/>
        </w:rPr>
      </w:pPr>
    </w:p>
    <w:p w:rsidR="00E9212A" w:rsidRDefault="00E9212A" w:rsidP="00E9212A">
      <w:pPr>
        <w:pStyle w:val="4"/>
      </w:pPr>
    </w:p>
    <w:p w:rsidR="00E9212A" w:rsidRPr="00E9212A" w:rsidRDefault="00E9212A" w:rsidP="00E9212A">
      <w:pPr>
        <w:pStyle w:val="4"/>
        <w:rPr>
          <w:b/>
        </w:rPr>
      </w:pPr>
      <w:r w:rsidRPr="00E9212A">
        <w:rPr>
          <w:b/>
        </w:rPr>
        <w:t>Износ металла при трении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Износ – процесс разрушения поверхностных слоёв трущихся тел, приводящий к уменьшению размера тел в направлении перпендикулярном к поверхности трения. Интенсивность износа зависит от свойств материала пары трения, технологической подготовки трущихся поверхностей и их качества, а также от условий эксплуатации: нагрузка, температура, скорость скольжения или качения, смазка и др. Механизм разрушения поверхностей трения бывает различным.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По характеру промежуточной среды между трущимися телами различают износ при трении без смазки, износ при граничном трении, когда на поверхности тел имеются адсорбционные смазочные слои и износ при наличии абразива.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 xml:space="preserve">По характеру деформирования поверхностного слоя трущихся тел различают износ при упругом контакте, пластическом контакте и при </w:t>
      </w:r>
      <w:proofErr w:type="spellStart"/>
      <w:r>
        <w:rPr>
          <w:szCs w:val="28"/>
        </w:rPr>
        <w:t>микрорезании</w:t>
      </w:r>
      <w:proofErr w:type="spellEnd"/>
      <w:r>
        <w:rPr>
          <w:szCs w:val="28"/>
        </w:rPr>
        <w:t>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Для характеристики вида износа целесообразно применять три определения, например: усталостный износ при граничном трении и упругом контакте. При постоянных условиях трения имеются три основных стадии процесса изнашивания: приработка, период установившегося режима, катастрофический износ.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Следует подчеркнуть, что при любом виде изнашивания в зоне трения происходит химическое взаимодействие металла со средой.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Довольно распространённым для железнодорожного транспорта является изнашивание пары медь–графит. Скользящие электрические контакты используются в тяговых двигателях электровозов, тепловозов и мотор-вагонных секций. В указанных системах происходит сухое трение в специфических условиях протекания электрического тока через зону контакта. Существенную роль в сухом трении играют окислительные процессы.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 xml:space="preserve">Известно, что медь образует два оксида. Причём сопоставление энергии Гиббса при образовании </w:t>
      </w:r>
      <w:proofErr w:type="spellStart"/>
      <w:r>
        <w:rPr>
          <w:szCs w:val="28"/>
        </w:rPr>
        <w:t>CuO</w:t>
      </w:r>
      <w:proofErr w:type="spellEnd"/>
      <w:r>
        <w:rPr>
          <w:szCs w:val="28"/>
        </w:rPr>
        <w:t xml:space="preserve"> и Cu</w:t>
      </w:r>
      <w:r>
        <w:rPr>
          <w:szCs w:val="28"/>
          <w:vertAlign w:val="subscript"/>
        </w:rPr>
        <w:t>2</w:t>
      </w:r>
      <w:r>
        <w:rPr>
          <w:szCs w:val="28"/>
        </w:rPr>
        <w:t>O (Δ</w:t>
      </w:r>
      <w:r>
        <w:rPr>
          <w:i/>
          <w:szCs w:val="28"/>
        </w:rPr>
        <w:t>G</w:t>
      </w:r>
      <w:r>
        <w:rPr>
          <w:szCs w:val="28"/>
          <w:vertAlign w:val="superscript"/>
        </w:rPr>
        <w:t>0</w:t>
      </w:r>
      <w:r>
        <w:rPr>
          <w:szCs w:val="28"/>
          <w:vertAlign w:val="subscript"/>
        </w:rPr>
        <w:t xml:space="preserve">CuO </w:t>
      </w:r>
      <w:r>
        <w:rPr>
          <w:szCs w:val="28"/>
        </w:rPr>
        <w:t>= -127,0 кДж/моль; Δ</w:t>
      </w:r>
      <w:r>
        <w:rPr>
          <w:i/>
          <w:szCs w:val="28"/>
        </w:rPr>
        <w:t>G</w:t>
      </w:r>
      <w:r>
        <w:rPr>
          <w:szCs w:val="28"/>
          <w:vertAlign w:val="superscript"/>
        </w:rPr>
        <w:t>0</w:t>
      </w:r>
      <w:r>
        <w:rPr>
          <w:szCs w:val="28"/>
          <w:vertAlign w:val="subscript"/>
        </w:rPr>
        <w:object w:dxaOrig="639" w:dyaOrig="340">
          <v:shape id="_x0000_i1026" type="#_x0000_t75" style="width:21.75pt;height:12pt" o:ole="">
            <v:imagedata r:id="rId11" o:title=""/>
          </v:shape>
          <o:OLEObject Type="Embed" ProgID="Equation.3" ShapeID="_x0000_i1026" DrawAspect="Content" ObjectID="_1762090855" r:id="rId12"/>
        </w:object>
      </w:r>
      <w:r>
        <w:rPr>
          <w:szCs w:val="28"/>
        </w:rPr>
        <w:t xml:space="preserve"> =   -150,7 кДж/моль) показывает, что Cu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O более устойчив и образование оксида меди (I) в </w:t>
      </w:r>
      <w:proofErr w:type="spellStart"/>
      <w:r>
        <w:rPr>
          <w:szCs w:val="28"/>
        </w:rPr>
        <w:t>трибохимических</w:t>
      </w:r>
      <w:proofErr w:type="spellEnd"/>
      <w:r>
        <w:rPr>
          <w:szCs w:val="28"/>
        </w:rPr>
        <w:t xml:space="preserve"> реакциях является </w:t>
      </w:r>
      <w:proofErr w:type="spellStart"/>
      <w:r>
        <w:rPr>
          <w:szCs w:val="28"/>
        </w:rPr>
        <w:t>термодинамически</w:t>
      </w:r>
      <w:proofErr w:type="spellEnd"/>
      <w:r>
        <w:rPr>
          <w:szCs w:val="28"/>
        </w:rPr>
        <w:t xml:space="preserve"> наиболее вероятным. </w:t>
      </w:r>
      <w:proofErr w:type="gramStart"/>
      <w:r>
        <w:rPr>
          <w:szCs w:val="28"/>
        </w:rPr>
        <w:t>Следовательно</w:t>
      </w:r>
      <w:proofErr w:type="gramEnd"/>
      <w:r>
        <w:rPr>
          <w:szCs w:val="28"/>
        </w:rPr>
        <w:t xml:space="preserve"> плёнка, возникающая на медной поверхности, состоит в основном из Cu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O. 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 xml:space="preserve">Толщина оксидного слоя на меди обычно не превышает 0,1 мкм. Электрическое сопротивление оксидов </w:t>
      </w:r>
      <w:proofErr w:type="spellStart"/>
      <w:r>
        <w:rPr>
          <w:szCs w:val="28"/>
        </w:rPr>
        <w:t>CuO</w:t>
      </w:r>
      <w:proofErr w:type="spellEnd"/>
      <w:r>
        <w:rPr>
          <w:szCs w:val="28"/>
        </w:rPr>
        <w:t xml:space="preserve"> и Cu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O равно соответственно 0,01–0,1 и    1–70 </w:t>
      </w:r>
      <w:proofErr w:type="spellStart"/>
      <w:r>
        <w:rPr>
          <w:szCs w:val="28"/>
        </w:rPr>
        <w:t>Ом∙м</w:t>
      </w:r>
      <w:proofErr w:type="spellEnd"/>
      <w:r>
        <w:rPr>
          <w:i/>
          <w:szCs w:val="28"/>
        </w:rPr>
        <w:t xml:space="preserve">. </w:t>
      </w:r>
      <w:r>
        <w:rPr>
          <w:szCs w:val="28"/>
        </w:rPr>
        <w:t xml:space="preserve">Такие плёнки </w:t>
      </w:r>
      <w:proofErr w:type="gramStart"/>
      <w:r>
        <w:rPr>
          <w:szCs w:val="28"/>
        </w:rPr>
        <w:t>осуществляют полную изоляцию при малых напряжениях порядка 0,01 В.  В то же время Cu</w:t>
      </w:r>
      <w:r>
        <w:rPr>
          <w:szCs w:val="28"/>
          <w:vertAlign w:val="subscript"/>
        </w:rPr>
        <w:t>2</w:t>
      </w:r>
      <w:r>
        <w:rPr>
          <w:szCs w:val="28"/>
        </w:rPr>
        <w:t>O обладает</w:t>
      </w:r>
      <w:proofErr w:type="gramEnd"/>
      <w:r>
        <w:rPr>
          <w:szCs w:val="28"/>
        </w:rPr>
        <w:t xml:space="preserve"> полупроводниковыми свойствами, и ширина запрещённой зоны составляет 3,1 эВ. Следовательно, даже при малых напряжениях в 1–3</w:t>
      </w:r>
      <w:proofErr w:type="gramStart"/>
      <w:r>
        <w:rPr>
          <w:szCs w:val="28"/>
        </w:rPr>
        <w:t xml:space="preserve"> В</w:t>
      </w:r>
      <w:proofErr w:type="gramEnd"/>
      <w:r>
        <w:rPr>
          <w:szCs w:val="28"/>
        </w:rPr>
        <w:t xml:space="preserve"> происходит электрический пробой плёнки. 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Из нашего повседневного опыта известно, что электрические контакты в процессе работы разогреваются, т. к. велико переходное сопротивление контакта при образовании оксидной плёнки, поэтому электрические контакты приходится периодически зачищать для удаления оксидной плёнки.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 xml:space="preserve">Разогрев металла в контактах с большой силой тока так значителен, что нередко осуществляется перекристаллизация меди и даже ее плавление на некоторых участках. Этот процесс приводит к изнашиванию с отделением частиц меди из расплавленных </w:t>
      </w:r>
      <w:proofErr w:type="spellStart"/>
      <w:r>
        <w:rPr>
          <w:szCs w:val="28"/>
        </w:rPr>
        <w:t>микроучастков</w:t>
      </w:r>
      <w:proofErr w:type="spellEnd"/>
      <w:r>
        <w:rPr>
          <w:szCs w:val="28"/>
        </w:rPr>
        <w:t>, что вызывает разрыв контактов и искрение.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Такие явления могут рассматриваться как электроэрозионное изнашивание металла. Процесс электроэрозионного изнашивания происходит в три стадии: нагрев точек контакта, образование плазмы в зоне контакта и выброс расплавленного металла. Таким образом, электроэрозионное изнашивание при трении сопровождается комплексом физико-химических превращений.</w:t>
      </w:r>
    </w:p>
    <w:p w:rsidR="00E9212A" w:rsidRDefault="0098083E" w:rsidP="0098083E">
      <w:pPr>
        <w:pStyle w:val="4"/>
        <w:tabs>
          <w:tab w:val="left" w:pos="2190"/>
        </w:tabs>
        <w:rPr>
          <w:b/>
          <w:i/>
        </w:rPr>
      </w:pPr>
      <w:r>
        <w:rPr>
          <w:b/>
          <w:i/>
        </w:rPr>
        <w:t>Задача 2</w:t>
      </w:r>
    </w:p>
    <w:p w:rsidR="00E9212A" w:rsidRDefault="00E9212A" w:rsidP="0098083E">
      <w:pPr>
        <w:pStyle w:val="4"/>
        <w:spacing w:line="240" w:lineRule="auto"/>
      </w:pPr>
      <w:r>
        <w:t xml:space="preserve">Закрытый узел трения находится при атмосферном давлении и повышенной температуре в среде газов, выделяющихся в </w:t>
      </w:r>
      <w:proofErr w:type="spellStart"/>
      <w:r>
        <w:t>окислительно</w:t>
      </w:r>
      <w:proofErr w:type="spellEnd"/>
      <w:r>
        <w:t xml:space="preserve">-восстановительном процессе, которому подвергается пара медь–графит в электрических контактах, переключателях тяговых двигателей электровозов, тепловозов, мотор-вагонных секциях. </w:t>
      </w:r>
      <w:proofErr w:type="spellStart"/>
      <w:r>
        <w:t>Окислительно</w:t>
      </w:r>
      <w:proofErr w:type="spellEnd"/>
      <w:r>
        <w:t>-восстановительный процесс можно представить следующим уравнением:</w:t>
      </w:r>
    </w:p>
    <w:p w:rsidR="00E9212A" w:rsidRDefault="00E9212A" w:rsidP="0098083E">
      <w:pPr>
        <w:pStyle w:val="4"/>
        <w:spacing w:line="240" w:lineRule="auto"/>
      </w:pPr>
    </w:p>
    <w:p w:rsidR="00E9212A" w:rsidRDefault="00E9212A" w:rsidP="0098083E">
      <w:pPr>
        <w:pStyle w:val="4"/>
        <w:spacing w:line="240" w:lineRule="auto"/>
        <w:jc w:val="center"/>
      </w:pPr>
      <w:r>
        <w:rPr>
          <w:shd w:val="clear" w:color="auto" w:fill="00FFFF"/>
          <w:vertAlign w:val="subscript"/>
        </w:rPr>
        <w:object w:dxaOrig="1540" w:dyaOrig="380">
          <v:shape id="_x0000_i1027" type="#_x0000_t75" style="width:76.5pt;height:18.75pt" o:ole="" filled="t">
            <v:fill color2="black"/>
            <v:imagedata r:id="rId13" o:title=""/>
          </v:shape>
          <o:OLEObject Type="Embed" ProgID="Equation.3" ShapeID="_x0000_i1027" DrawAspect="Content" ObjectID="_1762090856" r:id="rId14"/>
        </w:object>
      </w:r>
      <w:r>
        <w:rPr>
          <w:vertAlign w:val="subscript"/>
        </w:rPr>
        <w:object w:dxaOrig="220" w:dyaOrig="380">
          <v:shape id="_x0000_i1028" type="#_x0000_t75" style="width:10.5pt;height:18pt" o:ole="">
            <v:imagedata r:id="rId15" o:title=""/>
          </v:shape>
          <o:OLEObject Type="Embed" ProgID="Equation.3" ShapeID="_x0000_i1028" DrawAspect="Content" ObjectID="_1762090857" r:id="rId16"/>
        </w:object>
      </w:r>
      <w:r>
        <w:rPr>
          <w:shd w:val="clear" w:color="auto" w:fill="00FFFF"/>
          <w:vertAlign w:val="subscript"/>
        </w:rPr>
        <w:object w:dxaOrig="1619" w:dyaOrig="380">
          <v:shape id="_x0000_i1029" type="#_x0000_t75" style="width:80.25pt;height:18.75pt" o:ole="" filled="t">
            <v:fill color2="black"/>
            <v:imagedata r:id="rId17" o:title=""/>
          </v:shape>
          <o:OLEObject Type="Embed" ProgID="Equation.3" ShapeID="_x0000_i1029" DrawAspect="Content" ObjectID="_1762090858" r:id="rId18"/>
        </w:object>
      </w:r>
      <w:r>
        <w:rPr>
          <w:vertAlign w:val="subscript"/>
        </w:rPr>
        <w:object w:dxaOrig="120" w:dyaOrig="140">
          <v:shape id="_x0000_i1030" type="#_x0000_t75" style="width:6.75pt;height:6.75pt" o:ole="">
            <v:imagedata r:id="rId19" o:title=""/>
          </v:shape>
          <o:OLEObject Type="Embed" ProgID="Equation.3" ShapeID="_x0000_i1030" DrawAspect="Content" ObjectID="_1762090859" r:id="rId20"/>
        </w:object>
      </w:r>
      <w:r>
        <w:tab/>
        <w:t xml:space="preserve"> (</w:t>
      </w:r>
      <w:r w:rsidR="0023307B">
        <w:t>1</w:t>
      </w:r>
      <w:r>
        <w:t>)</w:t>
      </w:r>
    </w:p>
    <w:p w:rsidR="00E9212A" w:rsidRDefault="00E9212A" w:rsidP="0098083E">
      <w:pPr>
        <w:pStyle w:val="4"/>
        <w:spacing w:line="240" w:lineRule="auto"/>
      </w:pPr>
    </w:p>
    <w:p w:rsidR="00E9212A" w:rsidRDefault="00E9212A" w:rsidP="0098083E">
      <w:pPr>
        <w:pStyle w:val="4"/>
        <w:spacing w:line="240" w:lineRule="auto"/>
      </w:pPr>
      <w:r>
        <w:t>1. Определите потерю массы меди (</w:t>
      </w:r>
      <w:proofErr w:type="gramStart"/>
      <w:r>
        <w:t>в</w:t>
      </w:r>
      <w:proofErr w:type="gramEnd"/>
      <w:r>
        <w:t xml:space="preserve"> %) </w:t>
      </w:r>
      <w:proofErr w:type="gramStart"/>
      <w:r>
        <w:t>по</w:t>
      </w:r>
      <w:proofErr w:type="gramEnd"/>
      <w:r>
        <w:t xml:space="preserve"> мере изнашивания, если известны следующие данные (табл. 2). Укажите этапы электроэрозионного изнашивания. Какой вид изнашивания преобладает в паре медь–графит? Каковы негативные последствия электроэрозионного изнашивания и меры его предотвращения?</w:t>
      </w:r>
    </w:p>
    <w:p w:rsidR="00E9212A" w:rsidRDefault="00E9212A" w:rsidP="00E9212A">
      <w:pPr>
        <w:pStyle w:val="31"/>
        <w:jc w:val="right"/>
      </w:pPr>
    </w:p>
    <w:p w:rsidR="00E9212A" w:rsidRDefault="00E9212A" w:rsidP="00E9212A">
      <w:pPr>
        <w:pStyle w:val="31"/>
        <w:jc w:val="right"/>
      </w:pPr>
      <w:r>
        <w:t>Таблица 2</w:t>
      </w:r>
    </w:p>
    <w:p w:rsidR="00E9212A" w:rsidRDefault="00E9212A" w:rsidP="00E9212A">
      <w:pPr>
        <w:pStyle w:val="4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1"/>
        <w:gridCol w:w="1897"/>
        <w:gridCol w:w="1897"/>
        <w:gridCol w:w="1897"/>
        <w:gridCol w:w="2286"/>
      </w:tblGrid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№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  <w:vertAlign w:val="subscript"/>
              </w:rPr>
            </w:pPr>
            <w:proofErr w:type="spellStart"/>
            <w:proofErr w:type="gramStart"/>
            <w:r w:rsidRPr="0061458A">
              <w:rPr>
                <w:sz w:val="28"/>
                <w:szCs w:val="28"/>
              </w:rPr>
              <w:t>К</w:t>
            </w:r>
            <w:r w:rsidRPr="0061458A">
              <w:rPr>
                <w:sz w:val="28"/>
                <w:szCs w:val="28"/>
                <w:vertAlign w:val="subscript"/>
              </w:rPr>
              <w:t>р</w:t>
            </w:r>
            <w:proofErr w:type="spellEnd"/>
            <w:proofErr w:type="gram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Температура</w:t>
            </w:r>
          </w:p>
          <w:p w:rsidR="00E9212A" w:rsidRPr="0061458A" w:rsidRDefault="00E9212A" w:rsidP="00E30D5C">
            <w:pPr>
              <w:jc w:val="center"/>
              <w:rPr>
                <w:sz w:val="28"/>
                <w:szCs w:val="28"/>
              </w:rPr>
            </w:pPr>
            <w:r w:rsidRPr="0061458A">
              <w:rPr>
                <w:i/>
                <w:sz w:val="28"/>
                <w:szCs w:val="28"/>
              </w:rPr>
              <w:t>t</w:t>
            </w:r>
            <w:r w:rsidRPr="0061458A">
              <w:rPr>
                <w:sz w:val="28"/>
                <w:szCs w:val="28"/>
              </w:rPr>
              <w:t>, ºC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Объём</w:t>
            </w:r>
          </w:p>
          <w:p w:rsidR="00E9212A" w:rsidRPr="0061458A" w:rsidRDefault="00E9212A" w:rsidP="00E30D5C">
            <w:pPr>
              <w:jc w:val="center"/>
              <w:rPr>
                <w:sz w:val="28"/>
                <w:szCs w:val="28"/>
              </w:rPr>
            </w:pPr>
            <w:r w:rsidRPr="0061458A">
              <w:rPr>
                <w:i/>
                <w:sz w:val="28"/>
                <w:szCs w:val="28"/>
              </w:rPr>
              <w:t>V</w:t>
            </w:r>
            <w:r w:rsidRPr="0061458A">
              <w:rPr>
                <w:sz w:val="28"/>
                <w:szCs w:val="28"/>
                <w:vertAlign w:val="subscript"/>
              </w:rPr>
              <w:t>CO</w:t>
            </w:r>
            <w:r w:rsidRPr="0061458A">
              <w:rPr>
                <w:sz w:val="28"/>
                <w:szCs w:val="28"/>
              </w:rPr>
              <w:t>, мл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 xml:space="preserve">Первоначальная масса </w:t>
            </w:r>
            <w:proofErr w:type="spellStart"/>
            <w:r w:rsidRPr="0061458A">
              <w:rPr>
                <w:sz w:val="28"/>
                <w:szCs w:val="28"/>
              </w:rPr>
              <w:t>Cu</w:t>
            </w:r>
            <w:proofErr w:type="spellEnd"/>
            <w:r w:rsidRPr="0061458A">
              <w:rPr>
                <w:sz w:val="28"/>
                <w:szCs w:val="28"/>
              </w:rPr>
              <w:t>, г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32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169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48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35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177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50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20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277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45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30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170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40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4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28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140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53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5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29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47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6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22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160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42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7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27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135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44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8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31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120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40</w:t>
            </w:r>
          </w:p>
        </w:tc>
      </w:tr>
      <w:tr w:rsidR="00E9212A" w:rsidRPr="0061458A" w:rsidTr="00E30D5C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9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33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125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A" w:rsidRPr="0061458A" w:rsidRDefault="00E9212A" w:rsidP="00E30D5C">
            <w:pPr>
              <w:snapToGrid w:val="0"/>
              <w:jc w:val="center"/>
              <w:rPr>
                <w:sz w:val="28"/>
                <w:szCs w:val="28"/>
              </w:rPr>
            </w:pPr>
            <w:r w:rsidRPr="0061458A">
              <w:rPr>
                <w:sz w:val="28"/>
                <w:szCs w:val="28"/>
              </w:rPr>
              <w:t>46</w:t>
            </w:r>
          </w:p>
        </w:tc>
      </w:tr>
    </w:tbl>
    <w:p w:rsidR="00E9212A" w:rsidRDefault="00E9212A" w:rsidP="00E9212A">
      <w:pPr>
        <w:pStyle w:val="4"/>
      </w:pP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2. Решение задачи спланируйте по следующим этапам: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 xml:space="preserve">3. Составьте выражение константы равновесия </w:t>
      </w:r>
      <w:proofErr w:type="spellStart"/>
      <w:r w:rsidRPr="00BC6EFF">
        <w:rPr>
          <w:szCs w:val="28"/>
        </w:rPr>
        <w:t>Kp</w:t>
      </w:r>
      <w:proofErr w:type="spellEnd"/>
      <w:r w:rsidRPr="00BC6EFF">
        <w:rPr>
          <w:szCs w:val="28"/>
        </w:rPr>
        <w:t xml:space="preserve"> </w:t>
      </w:r>
      <w:r>
        <w:rPr>
          <w:szCs w:val="28"/>
        </w:rPr>
        <w:t>для давлений гетерогенной реакции (</w:t>
      </w:r>
      <w:r w:rsidR="0023307B">
        <w:rPr>
          <w:szCs w:val="28"/>
        </w:rPr>
        <w:t>1</w:t>
      </w:r>
      <w:r>
        <w:rPr>
          <w:szCs w:val="28"/>
        </w:rPr>
        <w:t xml:space="preserve">) и найдите равновесное парциальное давление </w:t>
      </w:r>
      <w:proofErr w:type="gramStart"/>
      <w:r>
        <w:rPr>
          <w:szCs w:val="28"/>
        </w:rPr>
        <w:t>СО</w:t>
      </w:r>
      <w:proofErr w:type="gramEnd"/>
      <w:r>
        <w:rPr>
          <w:szCs w:val="28"/>
        </w:rPr>
        <w:t>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4. Найдите массу СО (г), используя уравнение Менделеева-</w:t>
      </w:r>
      <w:proofErr w:type="spellStart"/>
      <w:r>
        <w:rPr>
          <w:szCs w:val="28"/>
        </w:rPr>
        <w:t>Клапе</w:t>
      </w:r>
      <w:r w:rsidR="0023307B">
        <w:rPr>
          <w:szCs w:val="28"/>
        </w:rPr>
        <w:t>й</w:t>
      </w:r>
      <w:r>
        <w:rPr>
          <w:szCs w:val="28"/>
        </w:rPr>
        <w:t>рона</w:t>
      </w:r>
      <w:proofErr w:type="spellEnd"/>
      <w:r>
        <w:rPr>
          <w:szCs w:val="28"/>
        </w:rPr>
        <w:t>: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</w:p>
    <w:p w:rsidR="00E9212A" w:rsidRDefault="00E9212A" w:rsidP="0098083E">
      <w:pPr>
        <w:pStyle w:val="4"/>
        <w:spacing w:line="240" w:lineRule="auto"/>
        <w:jc w:val="center"/>
        <w:rPr>
          <w:szCs w:val="28"/>
        </w:rPr>
      </w:pPr>
      <w:r w:rsidRPr="00711BD3">
        <w:rPr>
          <w:position w:val="-26"/>
          <w:szCs w:val="28"/>
        </w:rPr>
        <w:object w:dxaOrig="3140" w:dyaOrig="700">
          <v:shape id="_x0000_i1031" type="#_x0000_t75" style="width:156pt;height:36.75pt" o:ole="">
            <v:imagedata r:id="rId21" o:title=""/>
          </v:shape>
          <o:OLEObject Type="Embed" ProgID="Equation.DSMT4" ShapeID="_x0000_i1031" DrawAspect="Content" ObjectID="_1762090860" r:id="rId22"/>
        </w:object>
      </w:r>
      <w:r w:rsidRPr="00711BD3">
        <w:rPr>
          <w:szCs w:val="28"/>
        </w:rPr>
        <w:tab/>
      </w:r>
      <w:r w:rsidRPr="00711BD3">
        <w:rPr>
          <w:szCs w:val="28"/>
        </w:rPr>
        <w:tab/>
      </w:r>
      <w:r>
        <w:rPr>
          <w:szCs w:val="28"/>
        </w:rPr>
        <w:tab/>
        <w:t xml:space="preserve"> 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 xml:space="preserve">где </w:t>
      </w:r>
      <w:r>
        <w:rPr>
          <w:i/>
          <w:szCs w:val="28"/>
        </w:rPr>
        <w:t>n</w:t>
      </w:r>
      <w:r>
        <w:rPr>
          <w:szCs w:val="28"/>
        </w:rPr>
        <w:t xml:space="preserve"> – число молей газа; 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i/>
          <w:szCs w:val="28"/>
        </w:rPr>
        <w:t>m</w:t>
      </w:r>
      <w:r>
        <w:rPr>
          <w:szCs w:val="28"/>
        </w:rPr>
        <w:t xml:space="preserve"> и </w:t>
      </w:r>
      <w:r>
        <w:rPr>
          <w:i/>
          <w:szCs w:val="28"/>
        </w:rPr>
        <w:t>M</w:t>
      </w:r>
      <w:r>
        <w:rPr>
          <w:szCs w:val="28"/>
        </w:rPr>
        <w:t xml:space="preserve"> – масса (г) и молярная масса (г/моль) оксида углерода </w:t>
      </w:r>
      <w:proofErr w:type="gramStart"/>
      <w:r>
        <w:rPr>
          <w:szCs w:val="28"/>
        </w:rPr>
        <w:t>СО</w:t>
      </w:r>
      <w:proofErr w:type="gramEnd"/>
      <w:r>
        <w:rPr>
          <w:szCs w:val="28"/>
        </w:rPr>
        <w:t xml:space="preserve">; 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i/>
          <w:szCs w:val="28"/>
        </w:rPr>
        <w:t>V</w:t>
      </w:r>
      <w:r>
        <w:rPr>
          <w:szCs w:val="28"/>
        </w:rPr>
        <w:t xml:space="preserve"> – объём газа,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>;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i/>
          <w:szCs w:val="28"/>
        </w:rPr>
        <w:t>P</w:t>
      </w:r>
      <w:r>
        <w:rPr>
          <w:szCs w:val="28"/>
        </w:rPr>
        <w:t xml:space="preserve"> – давление газа, </w:t>
      </w:r>
      <w:proofErr w:type="spellStart"/>
      <w:proofErr w:type="gramStart"/>
      <w:r>
        <w:rPr>
          <w:szCs w:val="28"/>
        </w:rPr>
        <w:t>атм</w:t>
      </w:r>
      <w:proofErr w:type="spellEnd"/>
      <w:proofErr w:type="gramEnd"/>
      <w:r>
        <w:rPr>
          <w:szCs w:val="28"/>
        </w:rPr>
        <w:t xml:space="preserve">; 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i/>
          <w:szCs w:val="28"/>
        </w:rPr>
        <w:t>T</w:t>
      </w:r>
      <w:r>
        <w:rPr>
          <w:szCs w:val="28"/>
        </w:rPr>
        <w:t xml:space="preserve"> – температура, </w:t>
      </w:r>
      <w:proofErr w:type="gramStart"/>
      <w:r>
        <w:rPr>
          <w:szCs w:val="28"/>
        </w:rPr>
        <w:t>К</w:t>
      </w:r>
      <w:proofErr w:type="gramEnd"/>
      <w:r>
        <w:rPr>
          <w:szCs w:val="28"/>
        </w:rPr>
        <w:t>;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i/>
          <w:szCs w:val="28"/>
        </w:rPr>
        <w:t>К</w:t>
      </w:r>
      <w:r>
        <w:rPr>
          <w:szCs w:val="28"/>
        </w:rPr>
        <w:t xml:space="preserve"> – молярная газовая постоянная, равная 0,08206 (</w:t>
      </w:r>
      <w:proofErr w:type="spellStart"/>
      <w:r>
        <w:rPr>
          <w:szCs w:val="28"/>
        </w:rPr>
        <w:t>л·</w:t>
      </w:r>
      <w:proofErr w:type="gramStart"/>
      <w:r>
        <w:rPr>
          <w:szCs w:val="28"/>
        </w:rPr>
        <w:t>атм</w:t>
      </w:r>
      <w:proofErr w:type="spellEnd"/>
      <w:proofErr w:type="gramEnd"/>
      <w:r>
        <w:rPr>
          <w:szCs w:val="28"/>
        </w:rPr>
        <w:t>)/(</w:t>
      </w:r>
      <w:proofErr w:type="spellStart"/>
      <w:r>
        <w:rPr>
          <w:szCs w:val="28"/>
        </w:rPr>
        <w:t>К·моль</w:t>
      </w:r>
      <w:proofErr w:type="spellEnd"/>
      <w:r>
        <w:rPr>
          <w:szCs w:val="28"/>
        </w:rPr>
        <w:t>), если давление выражено в атмосферах.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5. По уравнению реакции (</w:t>
      </w:r>
      <w:r w:rsidR="0023307B">
        <w:rPr>
          <w:szCs w:val="28"/>
        </w:rPr>
        <w:t>1</w:t>
      </w:r>
      <w:r>
        <w:rPr>
          <w:szCs w:val="28"/>
        </w:rPr>
        <w:t xml:space="preserve">) с учётом массы </w:t>
      </w:r>
      <w:proofErr w:type="gramStart"/>
      <w:r>
        <w:rPr>
          <w:szCs w:val="28"/>
        </w:rPr>
        <w:t>СО рассчитайте</w:t>
      </w:r>
      <w:proofErr w:type="gramEnd"/>
      <w:r>
        <w:rPr>
          <w:szCs w:val="28"/>
        </w:rPr>
        <w:t xml:space="preserve"> массу прореагировавшей меди </w:t>
      </w:r>
      <w:proofErr w:type="spellStart"/>
      <w:r>
        <w:rPr>
          <w:i/>
          <w:szCs w:val="28"/>
        </w:rPr>
        <w:t>m</w:t>
      </w:r>
      <w:r>
        <w:rPr>
          <w:szCs w:val="28"/>
          <w:vertAlign w:val="subscript"/>
        </w:rPr>
        <w:t>Cu</w:t>
      </w:r>
      <w:proofErr w:type="spellEnd"/>
      <w:r>
        <w:rPr>
          <w:szCs w:val="28"/>
        </w:rPr>
        <w:t xml:space="preserve"> (г).</w:t>
      </w:r>
    </w:p>
    <w:p w:rsidR="00E9212A" w:rsidRDefault="00E9212A" w:rsidP="0098083E">
      <w:pPr>
        <w:pStyle w:val="4"/>
        <w:spacing w:line="240" w:lineRule="auto"/>
        <w:rPr>
          <w:szCs w:val="28"/>
        </w:rPr>
      </w:pPr>
      <w:r>
        <w:rPr>
          <w:szCs w:val="28"/>
        </w:rPr>
        <w:t>6. Определите износ меди как потерю массы (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%) по отношению к первоначальной (по данным табл. 2).</w:t>
      </w:r>
    </w:p>
    <w:p w:rsidR="00E9212A" w:rsidRDefault="00E9212A" w:rsidP="002B4276">
      <w:pPr>
        <w:jc w:val="both"/>
        <w:rPr>
          <w:sz w:val="32"/>
        </w:rPr>
      </w:pPr>
    </w:p>
    <w:p w:rsidR="006249B2" w:rsidRDefault="006249B2" w:rsidP="002B4276">
      <w:pPr>
        <w:jc w:val="both"/>
        <w:rPr>
          <w:sz w:val="32"/>
        </w:rPr>
      </w:pPr>
    </w:p>
    <w:p w:rsidR="0098083E" w:rsidRDefault="0098083E" w:rsidP="002B4276">
      <w:pPr>
        <w:jc w:val="both"/>
        <w:rPr>
          <w:sz w:val="32"/>
        </w:rPr>
      </w:pPr>
    </w:p>
    <w:p w:rsidR="004D7FA7" w:rsidRPr="0098083E" w:rsidRDefault="004D7FA7" w:rsidP="002B4276">
      <w:pPr>
        <w:jc w:val="both"/>
        <w:rPr>
          <w:b/>
          <w:sz w:val="32"/>
        </w:rPr>
      </w:pPr>
      <w:r w:rsidRPr="0098083E">
        <w:rPr>
          <w:b/>
          <w:sz w:val="32"/>
        </w:rPr>
        <w:t>Библиографический список</w:t>
      </w:r>
    </w:p>
    <w:p w:rsidR="006249B2" w:rsidRPr="00C54496" w:rsidRDefault="006249B2" w:rsidP="002B4276">
      <w:pPr>
        <w:pStyle w:val="a9"/>
        <w:numPr>
          <w:ilvl w:val="0"/>
          <w:numId w:val="14"/>
        </w:numPr>
        <w:jc w:val="both"/>
        <w:rPr>
          <w:sz w:val="28"/>
          <w:szCs w:val="28"/>
        </w:rPr>
      </w:pPr>
      <w:r w:rsidRPr="00C54496">
        <w:rPr>
          <w:sz w:val="28"/>
          <w:szCs w:val="28"/>
        </w:rPr>
        <w:t>А.Д., Дьяченко, Н.С. Донцов, С.Г. Курень, М.Н. Московский. Эксплуатационные материалы: учеб. Пособие / Ростов н</w:t>
      </w:r>
      <w:proofErr w:type="gramStart"/>
      <w:r w:rsidRPr="00C54496">
        <w:rPr>
          <w:sz w:val="28"/>
          <w:szCs w:val="28"/>
        </w:rPr>
        <w:t>/Д</w:t>
      </w:r>
      <w:proofErr w:type="gramEnd"/>
      <w:r w:rsidRPr="00C54496">
        <w:rPr>
          <w:sz w:val="28"/>
          <w:szCs w:val="28"/>
        </w:rPr>
        <w:t>: Издательский центр ДГТУ, 2008.- 119 с.</w:t>
      </w:r>
    </w:p>
    <w:p w:rsidR="004D7FA7" w:rsidRPr="00C54496" w:rsidRDefault="006249B2" w:rsidP="002B4276">
      <w:pPr>
        <w:pStyle w:val="a9"/>
        <w:numPr>
          <w:ilvl w:val="0"/>
          <w:numId w:val="14"/>
        </w:numPr>
        <w:jc w:val="both"/>
        <w:rPr>
          <w:sz w:val="28"/>
          <w:szCs w:val="28"/>
        </w:rPr>
      </w:pPr>
      <w:r w:rsidRPr="00C54496">
        <w:rPr>
          <w:sz w:val="28"/>
          <w:szCs w:val="28"/>
        </w:rPr>
        <w:t xml:space="preserve"> </w:t>
      </w:r>
      <w:proofErr w:type="spellStart"/>
      <w:r w:rsidR="004D7FA7" w:rsidRPr="00C54496">
        <w:rPr>
          <w:sz w:val="28"/>
          <w:szCs w:val="28"/>
        </w:rPr>
        <w:t>Лышко</w:t>
      </w:r>
      <w:proofErr w:type="spellEnd"/>
      <w:r w:rsidR="004D7FA7" w:rsidRPr="00C54496">
        <w:rPr>
          <w:sz w:val="28"/>
          <w:szCs w:val="28"/>
        </w:rPr>
        <w:t xml:space="preserve"> Г.П. Топливо и смазочные материалы.- М.: </w:t>
      </w:r>
      <w:proofErr w:type="spellStart"/>
      <w:r w:rsidR="004D7FA7" w:rsidRPr="00C54496">
        <w:rPr>
          <w:sz w:val="28"/>
          <w:szCs w:val="28"/>
        </w:rPr>
        <w:t>Агропромиздат</w:t>
      </w:r>
      <w:proofErr w:type="spellEnd"/>
      <w:r w:rsidR="004D7FA7" w:rsidRPr="00C54496">
        <w:rPr>
          <w:sz w:val="28"/>
          <w:szCs w:val="28"/>
        </w:rPr>
        <w:t>, 1985</w:t>
      </w:r>
      <w:r w:rsidRPr="00C54496">
        <w:rPr>
          <w:sz w:val="28"/>
          <w:szCs w:val="28"/>
        </w:rPr>
        <w:t>.</w:t>
      </w:r>
      <w:r w:rsidR="004D7FA7" w:rsidRPr="00C54496">
        <w:rPr>
          <w:sz w:val="28"/>
          <w:szCs w:val="28"/>
        </w:rPr>
        <w:t>-</w:t>
      </w:r>
      <w:r w:rsidRPr="00C54496">
        <w:rPr>
          <w:sz w:val="28"/>
          <w:szCs w:val="28"/>
        </w:rPr>
        <w:t xml:space="preserve"> </w:t>
      </w:r>
      <w:r w:rsidR="004D7FA7" w:rsidRPr="00C54496">
        <w:rPr>
          <w:sz w:val="28"/>
          <w:szCs w:val="28"/>
        </w:rPr>
        <w:t>336с.</w:t>
      </w:r>
    </w:p>
    <w:p w:rsidR="004D7FA7" w:rsidRPr="00C54496" w:rsidRDefault="004D7FA7" w:rsidP="002B4276">
      <w:pPr>
        <w:numPr>
          <w:ilvl w:val="0"/>
          <w:numId w:val="14"/>
        </w:numPr>
        <w:jc w:val="both"/>
        <w:rPr>
          <w:sz w:val="28"/>
          <w:szCs w:val="28"/>
        </w:rPr>
      </w:pPr>
      <w:r w:rsidRPr="00C54496">
        <w:rPr>
          <w:sz w:val="28"/>
          <w:szCs w:val="28"/>
        </w:rPr>
        <w:t>Васильева Л.С. Автомобильные эксплуатационные материалы</w:t>
      </w:r>
      <w:proofErr w:type="gramStart"/>
      <w:r w:rsidRPr="00C54496">
        <w:rPr>
          <w:sz w:val="28"/>
          <w:szCs w:val="28"/>
        </w:rPr>
        <w:t>.-</w:t>
      </w:r>
      <w:proofErr w:type="gramEnd"/>
      <w:r w:rsidRPr="00C54496">
        <w:rPr>
          <w:sz w:val="28"/>
          <w:szCs w:val="28"/>
        </w:rPr>
        <w:t>М.: Транспорт, 1986.-279с.</w:t>
      </w:r>
    </w:p>
    <w:p w:rsidR="004D7FA7" w:rsidRPr="00C54496" w:rsidRDefault="004D7FA7" w:rsidP="002B4276">
      <w:pPr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r w:rsidRPr="00C54496">
        <w:rPr>
          <w:sz w:val="28"/>
          <w:szCs w:val="28"/>
        </w:rPr>
        <w:t>Мтинская</w:t>
      </w:r>
      <w:proofErr w:type="spellEnd"/>
      <w:r w:rsidRPr="00C54496">
        <w:rPr>
          <w:sz w:val="28"/>
          <w:szCs w:val="28"/>
        </w:rPr>
        <w:t xml:space="preserve"> Н.И., Кузнецов Н.А. Топливо, масла и технические жидкости. Справочник</w:t>
      </w:r>
      <w:proofErr w:type="gramStart"/>
      <w:r w:rsidRPr="00C54496">
        <w:rPr>
          <w:sz w:val="28"/>
          <w:szCs w:val="28"/>
        </w:rPr>
        <w:t>.-</w:t>
      </w:r>
      <w:proofErr w:type="gramEnd"/>
      <w:r w:rsidRPr="00C54496">
        <w:rPr>
          <w:sz w:val="28"/>
          <w:szCs w:val="28"/>
        </w:rPr>
        <w:t xml:space="preserve">М.: </w:t>
      </w:r>
      <w:proofErr w:type="spellStart"/>
      <w:r w:rsidRPr="00C54496">
        <w:rPr>
          <w:sz w:val="28"/>
          <w:szCs w:val="28"/>
        </w:rPr>
        <w:t>Агропромиздат</w:t>
      </w:r>
      <w:proofErr w:type="spellEnd"/>
      <w:r w:rsidRPr="00C54496">
        <w:rPr>
          <w:sz w:val="28"/>
          <w:szCs w:val="28"/>
        </w:rPr>
        <w:t>, 1989.-304с.</w:t>
      </w:r>
    </w:p>
    <w:p w:rsidR="004D7FA7" w:rsidRPr="00C54496" w:rsidRDefault="004D7FA7" w:rsidP="002B4276">
      <w:pPr>
        <w:numPr>
          <w:ilvl w:val="0"/>
          <w:numId w:val="14"/>
        </w:numPr>
        <w:jc w:val="both"/>
        <w:rPr>
          <w:sz w:val="28"/>
          <w:szCs w:val="28"/>
        </w:rPr>
      </w:pPr>
      <w:r w:rsidRPr="00C54496">
        <w:rPr>
          <w:sz w:val="28"/>
          <w:szCs w:val="28"/>
        </w:rPr>
        <w:t>Ананьев С.И. Топливо, смазочные материалы и технические ж</w:t>
      </w:r>
      <w:r w:rsidR="006249B2" w:rsidRPr="00C54496">
        <w:rPr>
          <w:sz w:val="28"/>
          <w:szCs w:val="28"/>
        </w:rPr>
        <w:t>идкости: Учебное пособие.- Новоч</w:t>
      </w:r>
      <w:r w:rsidRPr="00C54496">
        <w:rPr>
          <w:sz w:val="28"/>
          <w:szCs w:val="28"/>
        </w:rPr>
        <w:t>еркасск, 1997.-149с.</w:t>
      </w:r>
    </w:p>
    <w:p w:rsidR="004D7FA7" w:rsidRPr="00C54496" w:rsidRDefault="004D7FA7" w:rsidP="002B4276">
      <w:pPr>
        <w:numPr>
          <w:ilvl w:val="0"/>
          <w:numId w:val="14"/>
        </w:numPr>
        <w:jc w:val="both"/>
        <w:rPr>
          <w:sz w:val="28"/>
          <w:szCs w:val="28"/>
        </w:rPr>
      </w:pPr>
      <w:r w:rsidRPr="00C54496">
        <w:rPr>
          <w:sz w:val="28"/>
          <w:szCs w:val="28"/>
        </w:rPr>
        <w:t>Топливо, смазочные материалы и технические жидкости. Ас</w:t>
      </w:r>
      <w:r w:rsidR="001F6BDE" w:rsidRPr="00C54496">
        <w:rPr>
          <w:sz w:val="28"/>
          <w:szCs w:val="28"/>
        </w:rPr>
        <w:t>с</w:t>
      </w:r>
      <w:r w:rsidRPr="00C54496">
        <w:rPr>
          <w:sz w:val="28"/>
          <w:szCs w:val="28"/>
        </w:rPr>
        <w:t>ортимент и применение: Справочное издание</w:t>
      </w:r>
      <w:proofErr w:type="gramStart"/>
      <w:r w:rsidRPr="00C54496">
        <w:rPr>
          <w:sz w:val="28"/>
          <w:szCs w:val="28"/>
        </w:rPr>
        <w:t>/ П</w:t>
      </w:r>
      <w:proofErr w:type="gramEnd"/>
      <w:r w:rsidRPr="00C54496">
        <w:rPr>
          <w:sz w:val="28"/>
          <w:szCs w:val="28"/>
        </w:rPr>
        <w:t xml:space="preserve">од ред. В.М. </w:t>
      </w:r>
      <w:proofErr w:type="spellStart"/>
      <w:r w:rsidRPr="00C54496">
        <w:rPr>
          <w:sz w:val="28"/>
          <w:szCs w:val="28"/>
        </w:rPr>
        <w:t>Школьникова</w:t>
      </w:r>
      <w:proofErr w:type="spellEnd"/>
      <w:r w:rsidRPr="00C54496">
        <w:rPr>
          <w:sz w:val="28"/>
          <w:szCs w:val="28"/>
        </w:rPr>
        <w:t>.-М.: Химия, 1996.-431с.</w:t>
      </w:r>
    </w:p>
    <w:p w:rsidR="004D7FA7" w:rsidRDefault="004D7FA7" w:rsidP="002B4276">
      <w:pPr>
        <w:jc w:val="both"/>
        <w:rPr>
          <w:sz w:val="32"/>
        </w:rPr>
      </w:pPr>
    </w:p>
    <w:p w:rsidR="004D7FA7" w:rsidRDefault="004D7FA7" w:rsidP="002B4276">
      <w:pPr>
        <w:jc w:val="both"/>
        <w:rPr>
          <w:sz w:val="32"/>
        </w:rPr>
      </w:pPr>
    </w:p>
    <w:p w:rsidR="004D7FA7" w:rsidRDefault="004D7FA7" w:rsidP="002B4276">
      <w:pPr>
        <w:jc w:val="both"/>
        <w:rPr>
          <w:sz w:val="32"/>
        </w:rPr>
      </w:pPr>
    </w:p>
    <w:p w:rsidR="004D7FA7" w:rsidRDefault="004D7FA7" w:rsidP="002B4276">
      <w:pPr>
        <w:jc w:val="both"/>
        <w:rPr>
          <w:sz w:val="32"/>
        </w:rPr>
      </w:pPr>
    </w:p>
    <w:p w:rsidR="004D7FA7" w:rsidRDefault="004D7FA7" w:rsidP="002B4276">
      <w:pPr>
        <w:jc w:val="both"/>
        <w:rPr>
          <w:sz w:val="32"/>
        </w:rPr>
      </w:pPr>
    </w:p>
    <w:p w:rsidR="00015233" w:rsidRDefault="00015233" w:rsidP="002B4276">
      <w:pPr>
        <w:jc w:val="both"/>
        <w:rPr>
          <w:sz w:val="32"/>
        </w:rPr>
      </w:pPr>
    </w:p>
    <w:p w:rsidR="00015233" w:rsidRDefault="00015233" w:rsidP="002B4276">
      <w:pPr>
        <w:jc w:val="both"/>
        <w:rPr>
          <w:sz w:val="32"/>
        </w:rPr>
      </w:pPr>
    </w:p>
    <w:p w:rsidR="00015233" w:rsidRDefault="00015233" w:rsidP="002B4276">
      <w:pPr>
        <w:jc w:val="both"/>
        <w:rPr>
          <w:sz w:val="32"/>
        </w:rPr>
      </w:pPr>
    </w:p>
    <w:p w:rsidR="00015233" w:rsidRDefault="00015233" w:rsidP="002B4276">
      <w:pPr>
        <w:jc w:val="both"/>
        <w:rPr>
          <w:sz w:val="32"/>
        </w:rPr>
      </w:pPr>
    </w:p>
    <w:p w:rsidR="00015233" w:rsidRDefault="00015233" w:rsidP="002B4276">
      <w:pPr>
        <w:jc w:val="both"/>
        <w:rPr>
          <w:sz w:val="32"/>
        </w:rPr>
      </w:pPr>
      <w:bookmarkStart w:id="0" w:name="_GoBack"/>
      <w:bookmarkEnd w:id="0"/>
    </w:p>
    <w:p w:rsidR="004D7FA7" w:rsidRDefault="004D7FA7" w:rsidP="002B4276">
      <w:pPr>
        <w:jc w:val="both"/>
        <w:rPr>
          <w:sz w:val="32"/>
        </w:rPr>
      </w:pPr>
    </w:p>
    <w:p w:rsidR="004D7FA7" w:rsidRDefault="004D7FA7" w:rsidP="002B4276">
      <w:pPr>
        <w:jc w:val="both"/>
        <w:rPr>
          <w:sz w:val="28"/>
        </w:rPr>
      </w:pPr>
      <w:r>
        <w:rPr>
          <w:sz w:val="32"/>
        </w:rPr>
        <w:tab/>
      </w:r>
      <w:r>
        <w:rPr>
          <w:sz w:val="28"/>
        </w:rPr>
        <w:t>Издательский центр ДГТУ</w:t>
      </w:r>
    </w:p>
    <w:p w:rsidR="004D7FA7" w:rsidRDefault="004D7FA7" w:rsidP="002B4276">
      <w:pPr>
        <w:jc w:val="both"/>
        <w:rPr>
          <w:sz w:val="28"/>
        </w:rPr>
      </w:pPr>
      <w:r>
        <w:rPr>
          <w:sz w:val="28"/>
        </w:rPr>
        <w:t xml:space="preserve">     Адрес университета и полиграфического предприятия:</w:t>
      </w:r>
    </w:p>
    <w:p w:rsidR="004D7FA7" w:rsidRDefault="004D7FA7" w:rsidP="002B4276">
      <w:pPr>
        <w:tabs>
          <w:tab w:val="left" w:pos="1020"/>
        </w:tabs>
        <w:jc w:val="both"/>
        <w:rPr>
          <w:sz w:val="32"/>
        </w:rPr>
      </w:pPr>
      <w:r>
        <w:rPr>
          <w:sz w:val="28"/>
        </w:rPr>
        <w:t xml:space="preserve">     344010, г. Ростов-на-Дону, пл. Гагарина</w:t>
      </w:r>
      <w:r>
        <w:rPr>
          <w:sz w:val="28"/>
          <w:lang w:val="en-US"/>
        </w:rPr>
        <w:t>, 1.</w:t>
      </w:r>
    </w:p>
    <w:sectPr w:rsidR="004D7FA7" w:rsidSect="00804C19">
      <w:footerReference w:type="even" r:id="rId23"/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6E3" w:rsidRDefault="001D16E3" w:rsidP="00804C19">
      <w:r>
        <w:separator/>
      </w:r>
    </w:p>
  </w:endnote>
  <w:endnote w:type="continuationSeparator" w:id="0">
    <w:p w:rsidR="001D16E3" w:rsidRDefault="001D16E3" w:rsidP="0080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606" w:rsidRDefault="00C0401D" w:rsidP="0068693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910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2606" w:rsidRDefault="001D16E3" w:rsidP="0068693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606" w:rsidRDefault="001D16E3" w:rsidP="00686936">
    <w:pPr>
      <w:pStyle w:val="a4"/>
      <w:framePr w:wrap="around" w:vAnchor="text" w:hAnchor="margin" w:xAlign="right" w:y="1"/>
      <w:rPr>
        <w:rStyle w:val="a6"/>
      </w:rPr>
    </w:pPr>
  </w:p>
  <w:p w:rsidR="00E52606" w:rsidRDefault="001D16E3" w:rsidP="0068693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6E3" w:rsidRDefault="001D16E3" w:rsidP="00804C19">
      <w:r>
        <w:separator/>
      </w:r>
    </w:p>
  </w:footnote>
  <w:footnote w:type="continuationSeparator" w:id="0">
    <w:p w:rsidR="001D16E3" w:rsidRDefault="001D16E3" w:rsidP="00804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09E"/>
    <w:multiLevelType w:val="hybridMultilevel"/>
    <w:tmpl w:val="AA02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950326"/>
    <w:multiLevelType w:val="hybridMultilevel"/>
    <w:tmpl w:val="5D5AB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E67B43"/>
    <w:multiLevelType w:val="hybridMultilevel"/>
    <w:tmpl w:val="F0C65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3119BA"/>
    <w:multiLevelType w:val="multilevel"/>
    <w:tmpl w:val="998656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345"/>
        </w:tabs>
        <w:ind w:left="33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345"/>
        </w:tabs>
        <w:ind w:left="33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85"/>
        </w:tabs>
        <w:ind w:left="47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85"/>
        </w:tabs>
        <w:ind w:left="4785" w:hanging="2160"/>
      </w:pPr>
      <w:rPr>
        <w:rFonts w:hint="default"/>
      </w:rPr>
    </w:lvl>
  </w:abstractNum>
  <w:abstractNum w:abstractNumId="4">
    <w:nsid w:val="32B91D7B"/>
    <w:multiLevelType w:val="hybridMultilevel"/>
    <w:tmpl w:val="5F886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637F4F"/>
    <w:multiLevelType w:val="hybridMultilevel"/>
    <w:tmpl w:val="388CD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87333A"/>
    <w:multiLevelType w:val="hybridMultilevel"/>
    <w:tmpl w:val="23D29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5666E7"/>
    <w:multiLevelType w:val="multilevel"/>
    <w:tmpl w:val="DD1AB2F8"/>
    <w:lvl w:ilvl="0">
      <w:start w:val="1"/>
      <w:numFmt w:val="decimal"/>
      <w:lvlText w:val="%1."/>
      <w:lvlJc w:val="left"/>
      <w:pPr>
        <w:tabs>
          <w:tab w:val="num" w:pos="2985"/>
        </w:tabs>
        <w:ind w:left="29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345"/>
        </w:tabs>
        <w:ind w:left="33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345"/>
        </w:tabs>
        <w:ind w:left="33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85"/>
        </w:tabs>
        <w:ind w:left="47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85"/>
        </w:tabs>
        <w:ind w:left="4785" w:hanging="2160"/>
      </w:pPr>
      <w:rPr>
        <w:rFonts w:hint="default"/>
      </w:rPr>
    </w:lvl>
  </w:abstractNum>
  <w:abstractNum w:abstractNumId="8">
    <w:nsid w:val="530A5CA5"/>
    <w:multiLevelType w:val="hybridMultilevel"/>
    <w:tmpl w:val="943E7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1742AE"/>
    <w:multiLevelType w:val="hybridMultilevel"/>
    <w:tmpl w:val="56F8F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A4FA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88281B"/>
    <w:multiLevelType w:val="hybridMultilevel"/>
    <w:tmpl w:val="73DC525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E045BE"/>
    <w:multiLevelType w:val="hybridMultilevel"/>
    <w:tmpl w:val="ABE05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1E0CD7"/>
    <w:multiLevelType w:val="hybridMultilevel"/>
    <w:tmpl w:val="82BCC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E4614B"/>
    <w:multiLevelType w:val="hybridMultilevel"/>
    <w:tmpl w:val="2A9E4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8E5C9B"/>
    <w:multiLevelType w:val="multilevel"/>
    <w:tmpl w:val="9258BDDA"/>
    <w:lvl w:ilvl="0">
      <w:start w:val="1"/>
      <w:numFmt w:val="decimal"/>
      <w:lvlText w:val="%1."/>
      <w:lvlJc w:val="left"/>
      <w:pPr>
        <w:tabs>
          <w:tab w:val="num" w:pos="2985"/>
        </w:tabs>
        <w:ind w:left="29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345"/>
        </w:tabs>
        <w:ind w:left="33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345"/>
        </w:tabs>
        <w:ind w:left="33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85"/>
        </w:tabs>
        <w:ind w:left="47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85"/>
        </w:tabs>
        <w:ind w:left="4785" w:hanging="2160"/>
      </w:pPr>
      <w:rPr>
        <w:rFonts w:hint="default"/>
      </w:rPr>
    </w:lvl>
  </w:abstractNum>
  <w:abstractNum w:abstractNumId="15">
    <w:nsid w:val="6CF65FE8"/>
    <w:multiLevelType w:val="hybridMultilevel"/>
    <w:tmpl w:val="B2167F6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115817"/>
    <w:multiLevelType w:val="hybridMultilevel"/>
    <w:tmpl w:val="79680BCC"/>
    <w:lvl w:ilvl="0" w:tplc="0419000F">
      <w:start w:val="1"/>
      <w:numFmt w:val="decimal"/>
      <w:lvlText w:val="%1."/>
      <w:lvlJc w:val="left"/>
      <w:pPr>
        <w:ind w:left="3345" w:hanging="360"/>
      </w:pPr>
    </w:lvl>
    <w:lvl w:ilvl="1" w:tplc="04190019" w:tentative="1">
      <w:start w:val="1"/>
      <w:numFmt w:val="lowerLetter"/>
      <w:lvlText w:val="%2."/>
      <w:lvlJc w:val="left"/>
      <w:pPr>
        <w:ind w:left="4065" w:hanging="360"/>
      </w:pPr>
    </w:lvl>
    <w:lvl w:ilvl="2" w:tplc="0419001B" w:tentative="1">
      <w:start w:val="1"/>
      <w:numFmt w:val="lowerRoman"/>
      <w:lvlText w:val="%3."/>
      <w:lvlJc w:val="right"/>
      <w:pPr>
        <w:ind w:left="4785" w:hanging="180"/>
      </w:pPr>
    </w:lvl>
    <w:lvl w:ilvl="3" w:tplc="0419000F" w:tentative="1">
      <w:start w:val="1"/>
      <w:numFmt w:val="decimal"/>
      <w:lvlText w:val="%4."/>
      <w:lvlJc w:val="left"/>
      <w:pPr>
        <w:ind w:left="5505" w:hanging="360"/>
      </w:pPr>
    </w:lvl>
    <w:lvl w:ilvl="4" w:tplc="04190019" w:tentative="1">
      <w:start w:val="1"/>
      <w:numFmt w:val="lowerLetter"/>
      <w:lvlText w:val="%5."/>
      <w:lvlJc w:val="left"/>
      <w:pPr>
        <w:ind w:left="6225" w:hanging="360"/>
      </w:pPr>
    </w:lvl>
    <w:lvl w:ilvl="5" w:tplc="0419001B" w:tentative="1">
      <w:start w:val="1"/>
      <w:numFmt w:val="lowerRoman"/>
      <w:lvlText w:val="%6."/>
      <w:lvlJc w:val="right"/>
      <w:pPr>
        <w:ind w:left="6945" w:hanging="180"/>
      </w:pPr>
    </w:lvl>
    <w:lvl w:ilvl="6" w:tplc="0419000F" w:tentative="1">
      <w:start w:val="1"/>
      <w:numFmt w:val="decimal"/>
      <w:lvlText w:val="%7."/>
      <w:lvlJc w:val="left"/>
      <w:pPr>
        <w:ind w:left="7665" w:hanging="360"/>
      </w:pPr>
    </w:lvl>
    <w:lvl w:ilvl="7" w:tplc="04190019" w:tentative="1">
      <w:start w:val="1"/>
      <w:numFmt w:val="lowerLetter"/>
      <w:lvlText w:val="%8."/>
      <w:lvlJc w:val="left"/>
      <w:pPr>
        <w:ind w:left="8385" w:hanging="360"/>
      </w:pPr>
    </w:lvl>
    <w:lvl w:ilvl="8" w:tplc="0419001B" w:tentative="1">
      <w:start w:val="1"/>
      <w:numFmt w:val="lowerRoman"/>
      <w:lvlText w:val="%9."/>
      <w:lvlJc w:val="right"/>
      <w:pPr>
        <w:ind w:left="9105" w:hanging="180"/>
      </w:p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10"/>
  </w:num>
  <w:num w:numId="5">
    <w:abstractNumId w:val="8"/>
  </w:num>
  <w:num w:numId="6">
    <w:abstractNumId w:val="15"/>
  </w:num>
  <w:num w:numId="7">
    <w:abstractNumId w:val="1"/>
  </w:num>
  <w:num w:numId="8">
    <w:abstractNumId w:val="0"/>
  </w:num>
  <w:num w:numId="9">
    <w:abstractNumId w:val="11"/>
  </w:num>
  <w:num w:numId="10">
    <w:abstractNumId w:val="5"/>
  </w:num>
  <w:num w:numId="11">
    <w:abstractNumId w:val="2"/>
  </w:num>
  <w:num w:numId="12">
    <w:abstractNumId w:val="12"/>
  </w:num>
  <w:num w:numId="13">
    <w:abstractNumId w:val="6"/>
  </w:num>
  <w:num w:numId="14">
    <w:abstractNumId w:val="4"/>
  </w:num>
  <w:num w:numId="15">
    <w:abstractNumId w:val="13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0C8"/>
    <w:rsid w:val="00015233"/>
    <w:rsid w:val="000910D6"/>
    <w:rsid w:val="001737A1"/>
    <w:rsid w:val="00184E92"/>
    <w:rsid w:val="001D16E3"/>
    <w:rsid w:val="001F6BDE"/>
    <w:rsid w:val="0023307B"/>
    <w:rsid w:val="00237B8B"/>
    <w:rsid w:val="002B4276"/>
    <w:rsid w:val="00326498"/>
    <w:rsid w:val="00407DA5"/>
    <w:rsid w:val="00421339"/>
    <w:rsid w:val="004D7FA7"/>
    <w:rsid w:val="005815DC"/>
    <w:rsid w:val="006249B2"/>
    <w:rsid w:val="0062590E"/>
    <w:rsid w:val="007800C8"/>
    <w:rsid w:val="007A1B6A"/>
    <w:rsid w:val="00804C19"/>
    <w:rsid w:val="00825432"/>
    <w:rsid w:val="0098083E"/>
    <w:rsid w:val="009C39FA"/>
    <w:rsid w:val="00AA5DFA"/>
    <w:rsid w:val="00B25777"/>
    <w:rsid w:val="00B64F53"/>
    <w:rsid w:val="00B93FD8"/>
    <w:rsid w:val="00C0401D"/>
    <w:rsid w:val="00C54496"/>
    <w:rsid w:val="00DB184E"/>
    <w:rsid w:val="00E3105F"/>
    <w:rsid w:val="00E9212A"/>
    <w:rsid w:val="00F4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C19"/>
    <w:rPr>
      <w:sz w:val="24"/>
      <w:szCs w:val="24"/>
    </w:rPr>
  </w:style>
  <w:style w:type="paragraph" w:styleId="1">
    <w:name w:val="heading 1"/>
    <w:basedOn w:val="a"/>
    <w:next w:val="a"/>
    <w:qFormat/>
    <w:rsid w:val="00804C19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804C19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B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04C19"/>
    <w:rPr>
      <w:b/>
      <w:bCs/>
      <w:sz w:val="28"/>
    </w:rPr>
  </w:style>
  <w:style w:type="paragraph" w:styleId="20">
    <w:name w:val="Body Text 2"/>
    <w:basedOn w:val="a"/>
    <w:semiHidden/>
    <w:rsid w:val="00804C19"/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37B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footer"/>
    <w:basedOn w:val="a"/>
    <w:link w:val="a5"/>
    <w:uiPriority w:val="99"/>
    <w:rsid w:val="00237B8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37B8B"/>
    <w:rPr>
      <w:sz w:val="24"/>
      <w:szCs w:val="24"/>
    </w:rPr>
  </w:style>
  <w:style w:type="character" w:styleId="a6">
    <w:name w:val="page number"/>
    <w:basedOn w:val="a0"/>
    <w:rsid w:val="00237B8B"/>
  </w:style>
  <w:style w:type="paragraph" w:styleId="a7">
    <w:name w:val="Balloon Text"/>
    <w:basedOn w:val="a"/>
    <w:link w:val="a8"/>
    <w:uiPriority w:val="99"/>
    <w:semiHidden/>
    <w:unhideWhenUsed/>
    <w:rsid w:val="00237B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B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249B2"/>
    <w:pPr>
      <w:ind w:left="720"/>
      <w:contextualSpacing/>
    </w:pPr>
  </w:style>
  <w:style w:type="character" w:styleId="aa">
    <w:name w:val="Hyperlink"/>
    <w:rsid w:val="00E9212A"/>
    <w:rPr>
      <w:color w:val="0000FF"/>
      <w:u w:val="single"/>
    </w:rPr>
  </w:style>
  <w:style w:type="paragraph" w:customStyle="1" w:styleId="21">
    <w:name w:val="Стиль2"/>
    <w:basedOn w:val="a"/>
    <w:rsid w:val="00E9212A"/>
    <w:pPr>
      <w:jc w:val="center"/>
    </w:pPr>
    <w:rPr>
      <w:b/>
      <w:caps/>
      <w:sz w:val="28"/>
    </w:rPr>
  </w:style>
  <w:style w:type="paragraph" w:customStyle="1" w:styleId="31">
    <w:name w:val="Стиль3"/>
    <w:basedOn w:val="a"/>
    <w:rsid w:val="00E9212A"/>
    <w:pPr>
      <w:ind w:firstLine="709"/>
      <w:jc w:val="both"/>
    </w:pPr>
    <w:rPr>
      <w:i/>
      <w:sz w:val="28"/>
    </w:rPr>
  </w:style>
  <w:style w:type="paragraph" w:customStyle="1" w:styleId="4">
    <w:name w:val="Стиль4"/>
    <w:basedOn w:val="31"/>
    <w:rsid w:val="00E9212A"/>
    <w:pPr>
      <w:spacing w:line="360" w:lineRule="auto"/>
    </w:pPr>
    <w:rPr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17</Pages>
  <Words>4129</Words>
  <Characters>23538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Методические указания и</vt:lpstr>
    </vt:vector>
  </TitlesOfParts>
  <Company>1</Company>
  <LinksUpToDate>false</LinksUpToDate>
  <CharactersWithSpaces>27612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dns1</cp:lastModifiedBy>
  <cp:revision>11</cp:revision>
  <dcterms:created xsi:type="dcterms:W3CDTF">2018-03-31T18:17:00Z</dcterms:created>
  <dcterms:modified xsi:type="dcterms:W3CDTF">2023-11-21T13:54:00Z</dcterms:modified>
</cp:coreProperties>
</file>